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06C5" w14:textId="77777777" w:rsidR="00354D37" w:rsidRPr="00CF36B2" w:rsidRDefault="00354D37" w:rsidP="00354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1820">
        <w:rPr>
          <w:rFonts w:ascii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 Псковской области «Центр лечебной педагогики и дифференцированного обучения»</w:t>
      </w:r>
    </w:p>
    <w:p w14:paraId="45058A55" w14:textId="77777777" w:rsidR="00354D37" w:rsidRPr="00101820" w:rsidRDefault="00354D37" w:rsidP="00354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61"/>
      </w:tblGrid>
      <w:tr w:rsidR="00354D37" w:rsidRPr="00F47467" w14:paraId="7FE76602" w14:textId="77777777" w:rsidTr="00155448">
        <w:trPr>
          <w:trHeight w:val="433"/>
          <w:jc w:val="center"/>
        </w:trPr>
        <w:tc>
          <w:tcPr>
            <w:tcW w:w="9981" w:type="dxa"/>
            <w:gridSpan w:val="2"/>
            <w:shd w:val="clear" w:color="auto" w:fill="92D050"/>
          </w:tcPr>
          <w:p w14:paraId="0098C5C2" w14:textId="77777777" w:rsidR="00354D37" w:rsidRPr="00F47467" w:rsidRDefault="00354D37" w:rsidP="00155448">
            <w:pPr>
              <w:pStyle w:val="TableParagraph"/>
              <w:spacing w:before="75" w:line="276" w:lineRule="auto"/>
              <w:ind w:left="171" w:right="2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47467">
              <w:rPr>
                <w:b/>
                <w:sz w:val="24"/>
                <w:szCs w:val="24"/>
              </w:rPr>
              <w:t>Общи</w:t>
            </w:r>
            <w:proofErr w:type="spellEnd"/>
            <w:r w:rsidRPr="00F47467">
              <w:rPr>
                <w:b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F47467">
              <w:rPr>
                <w:b/>
                <w:sz w:val="24"/>
                <w:szCs w:val="24"/>
              </w:rPr>
              <w:t>сведения</w:t>
            </w:r>
            <w:proofErr w:type="spellEnd"/>
          </w:p>
        </w:tc>
      </w:tr>
      <w:tr w:rsidR="00354D37" w:rsidRPr="00F47467" w14:paraId="519C8DFE" w14:textId="77777777" w:rsidTr="00155448">
        <w:trPr>
          <w:trHeight w:val="551"/>
          <w:jc w:val="center"/>
        </w:trPr>
        <w:tc>
          <w:tcPr>
            <w:tcW w:w="4820" w:type="dxa"/>
          </w:tcPr>
          <w:p w14:paraId="6B416651" w14:textId="77777777" w:rsidR="00354D37" w:rsidRPr="00F47467" w:rsidRDefault="00354D37" w:rsidP="00155448">
            <w:pPr>
              <w:pStyle w:val="TableParagraph"/>
              <w:tabs>
                <w:tab w:val="left" w:pos="2103"/>
                <w:tab w:val="left" w:pos="3513"/>
              </w:tabs>
              <w:spacing w:line="276" w:lineRule="auto"/>
              <w:ind w:left="105"/>
              <w:rPr>
                <w:sz w:val="24"/>
                <w:szCs w:val="24"/>
              </w:rPr>
            </w:pPr>
            <w:proofErr w:type="spellStart"/>
            <w:r w:rsidRPr="00F47467">
              <w:rPr>
                <w:sz w:val="24"/>
                <w:szCs w:val="24"/>
              </w:rPr>
              <w:t>Наименование</w:t>
            </w:r>
            <w:proofErr w:type="spellEnd"/>
            <w:r w:rsidRPr="00F47467">
              <w:rPr>
                <w:sz w:val="24"/>
                <w:szCs w:val="24"/>
              </w:rPr>
              <w:tab/>
            </w:r>
            <w:proofErr w:type="spellStart"/>
            <w:r w:rsidRPr="00F47467">
              <w:rPr>
                <w:sz w:val="24"/>
                <w:szCs w:val="24"/>
              </w:rPr>
              <w:t>субъекта</w:t>
            </w:r>
            <w:proofErr w:type="spellEnd"/>
            <w:r w:rsidRPr="00F47467">
              <w:rPr>
                <w:sz w:val="24"/>
                <w:szCs w:val="24"/>
              </w:rPr>
              <w:tab/>
            </w:r>
            <w:proofErr w:type="spellStart"/>
            <w:r w:rsidRPr="00F47467">
              <w:rPr>
                <w:sz w:val="24"/>
                <w:szCs w:val="24"/>
              </w:rPr>
              <w:t>Российской</w:t>
            </w:r>
            <w:proofErr w:type="spellEnd"/>
          </w:p>
          <w:p w14:paraId="46FF2617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proofErr w:type="spellStart"/>
            <w:r w:rsidRPr="00F47467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5161" w:type="dxa"/>
          </w:tcPr>
          <w:p w14:paraId="45651327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jc w:val="both"/>
              <w:rPr>
                <w:sz w:val="24"/>
                <w:szCs w:val="24"/>
              </w:rPr>
            </w:pPr>
            <w:r w:rsidRPr="00F47467">
              <w:rPr>
                <w:sz w:val="24"/>
                <w:szCs w:val="24"/>
              </w:rPr>
              <w:t xml:space="preserve"> </w:t>
            </w:r>
            <w:proofErr w:type="spellStart"/>
            <w:r w:rsidRPr="00F47467">
              <w:rPr>
                <w:sz w:val="24"/>
                <w:szCs w:val="24"/>
              </w:rPr>
              <w:t>Псковская</w:t>
            </w:r>
            <w:proofErr w:type="spellEnd"/>
            <w:r w:rsidRPr="00F47467">
              <w:rPr>
                <w:sz w:val="24"/>
                <w:szCs w:val="24"/>
              </w:rPr>
              <w:t xml:space="preserve"> </w:t>
            </w:r>
            <w:proofErr w:type="spellStart"/>
            <w:r w:rsidRPr="00F47467">
              <w:rPr>
                <w:sz w:val="24"/>
                <w:szCs w:val="24"/>
              </w:rPr>
              <w:t>область</w:t>
            </w:r>
            <w:proofErr w:type="spellEnd"/>
          </w:p>
        </w:tc>
      </w:tr>
      <w:tr w:rsidR="00354D37" w:rsidRPr="00F47467" w14:paraId="45A71BD4" w14:textId="77777777" w:rsidTr="00155448">
        <w:trPr>
          <w:trHeight w:val="551"/>
          <w:jc w:val="center"/>
        </w:trPr>
        <w:tc>
          <w:tcPr>
            <w:tcW w:w="4820" w:type="dxa"/>
          </w:tcPr>
          <w:p w14:paraId="7E002668" w14:textId="77777777" w:rsidR="00354D37" w:rsidRPr="00F47467" w:rsidRDefault="00354D37" w:rsidP="00155448">
            <w:pPr>
              <w:pStyle w:val="TableParagraph"/>
              <w:tabs>
                <w:tab w:val="left" w:pos="968"/>
                <w:tab w:val="left" w:pos="2884"/>
                <w:tab w:val="left" w:pos="3800"/>
              </w:tabs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Орган</w:t>
            </w:r>
            <w:r w:rsidRPr="00F47467">
              <w:rPr>
                <w:sz w:val="24"/>
                <w:szCs w:val="24"/>
                <w:lang w:val="ru-RU"/>
              </w:rPr>
              <w:tab/>
              <w:t>исполнительной</w:t>
            </w:r>
            <w:r w:rsidRPr="00F47467">
              <w:rPr>
                <w:sz w:val="24"/>
                <w:szCs w:val="24"/>
                <w:lang w:val="ru-RU"/>
              </w:rPr>
              <w:tab/>
              <w:t>власти</w:t>
            </w:r>
            <w:r w:rsidRPr="00F47467">
              <w:rPr>
                <w:sz w:val="24"/>
                <w:szCs w:val="24"/>
                <w:lang w:val="ru-RU"/>
              </w:rPr>
              <w:tab/>
              <w:t>субъекта</w:t>
            </w:r>
          </w:p>
          <w:p w14:paraId="66CE5B84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Российской</w:t>
            </w:r>
            <w:r w:rsidRPr="00F474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5161" w:type="dxa"/>
          </w:tcPr>
          <w:p w14:paraId="1599BAFC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jc w:val="both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 xml:space="preserve"> Комитет по образованию Псковской области</w:t>
            </w:r>
          </w:p>
        </w:tc>
      </w:tr>
      <w:tr w:rsidR="00354D37" w:rsidRPr="00F47467" w14:paraId="65C74036" w14:textId="77777777" w:rsidTr="00155448">
        <w:trPr>
          <w:trHeight w:val="551"/>
          <w:jc w:val="center"/>
        </w:trPr>
        <w:tc>
          <w:tcPr>
            <w:tcW w:w="4820" w:type="dxa"/>
          </w:tcPr>
          <w:p w14:paraId="36E37C64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Организация,</w:t>
            </w:r>
            <w:r w:rsidRPr="00F47467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на</w:t>
            </w:r>
            <w:r w:rsidRPr="00F47467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базе</w:t>
            </w:r>
            <w:r w:rsidRPr="00F47467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которой</w:t>
            </w:r>
            <w:r w:rsidRPr="00F4746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реализуется</w:t>
            </w:r>
          </w:p>
          <w:p w14:paraId="5027E324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профессиональная</w:t>
            </w:r>
            <w:r w:rsidRPr="00F474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67">
              <w:rPr>
                <w:sz w:val="24"/>
                <w:szCs w:val="24"/>
                <w:lang w:val="ru-RU"/>
              </w:rPr>
              <w:t>стажировочная</w:t>
            </w:r>
            <w:proofErr w:type="spellEnd"/>
            <w:r w:rsidRPr="00F474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5161" w:type="dxa"/>
          </w:tcPr>
          <w:p w14:paraId="2541BB9D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jc w:val="both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Государственное бюджетное общеобразовательное учреждение Псковской области «Центр лечебной педагогики и дифференцированного обучения» (сокращенное название: ГБОУ ЦЛП)</w:t>
            </w:r>
          </w:p>
        </w:tc>
      </w:tr>
      <w:tr w:rsidR="00354D37" w:rsidRPr="00F47467" w14:paraId="2DCB5099" w14:textId="77777777" w:rsidTr="00155448">
        <w:trPr>
          <w:trHeight w:val="277"/>
          <w:jc w:val="center"/>
        </w:trPr>
        <w:tc>
          <w:tcPr>
            <w:tcW w:w="4820" w:type="dxa"/>
          </w:tcPr>
          <w:p w14:paraId="27F75114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proofErr w:type="spellStart"/>
            <w:r w:rsidRPr="00F47467">
              <w:rPr>
                <w:sz w:val="24"/>
                <w:szCs w:val="24"/>
              </w:rPr>
              <w:t>юридический</w:t>
            </w:r>
            <w:proofErr w:type="spellEnd"/>
            <w:r w:rsidRPr="00F47467">
              <w:rPr>
                <w:spacing w:val="-4"/>
                <w:sz w:val="24"/>
                <w:szCs w:val="24"/>
              </w:rPr>
              <w:t xml:space="preserve"> </w:t>
            </w:r>
            <w:r w:rsidRPr="00F47467">
              <w:rPr>
                <w:sz w:val="24"/>
                <w:szCs w:val="24"/>
              </w:rPr>
              <w:t>и</w:t>
            </w:r>
            <w:r w:rsidRPr="00F4746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7467">
              <w:rPr>
                <w:sz w:val="24"/>
                <w:szCs w:val="24"/>
              </w:rPr>
              <w:t>фактический</w:t>
            </w:r>
            <w:proofErr w:type="spellEnd"/>
            <w:r w:rsidRPr="00F4746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7467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161" w:type="dxa"/>
          </w:tcPr>
          <w:p w14:paraId="55EE3099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jc w:val="both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 xml:space="preserve">180002, г. Псков, ул. </w:t>
            </w:r>
            <w:proofErr w:type="spellStart"/>
            <w:r w:rsidRPr="00F47467">
              <w:rPr>
                <w:sz w:val="24"/>
                <w:szCs w:val="24"/>
                <w:lang w:val="ru-RU"/>
              </w:rPr>
              <w:t>Я.Райниса</w:t>
            </w:r>
            <w:proofErr w:type="spellEnd"/>
            <w:r w:rsidRPr="00F47467">
              <w:rPr>
                <w:sz w:val="24"/>
                <w:szCs w:val="24"/>
                <w:lang w:val="ru-RU"/>
              </w:rPr>
              <w:t>, 56</w:t>
            </w:r>
          </w:p>
        </w:tc>
      </w:tr>
      <w:tr w:rsidR="00354D37" w:rsidRPr="00F47467" w14:paraId="109EF4EB" w14:textId="77777777" w:rsidTr="00155448">
        <w:trPr>
          <w:trHeight w:val="275"/>
          <w:jc w:val="center"/>
        </w:trPr>
        <w:tc>
          <w:tcPr>
            <w:tcW w:w="4820" w:type="dxa"/>
          </w:tcPr>
          <w:p w14:paraId="6BDFD073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proofErr w:type="spellStart"/>
            <w:r w:rsidRPr="00F47467">
              <w:rPr>
                <w:sz w:val="24"/>
                <w:szCs w:val="24"/>
              </w:rPr>
              <w:t>телефон</w:t>
            </w:r>
            <w:proofErr w:type="spellEnd"/>
            <w:r w:rsidRPr="00F47467">
              <w:rPr>
                <w:sz w:val="24"/>
                <w:szCs w:val="24"/>
              </w:rPr>
              <w:t>,</w:t>
            </w:r>
            <w:r w:rsidRPr="00F4746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7467">
              <w:rPr>
                <w:sz w:val="24"/>
                <w:szCs w:val="24"/>
              </w:rPr>
              <w:t>электронная</w:t>
            </w:r>
            <w:proofErr w:type="spellEnd"/>
            <w:r w:rsidRPr="00F4746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7467"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5161" w:type="dxa"/>
          </w:tcPr>
          <w:p w14:paraId="044CC7F0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jc w:val="both"/>
              <w:rPr>
                <w:sz w:val="24"/>
                <w:szCs w:val="24"/>
              </w:rPr>
            </w:pPr>
            <w:r w:rsidRPr="00F47467">
              <w:rPr>
                <w:color w:val="000000"/>
                <w:sz w:val="24"/>
                <w:szCs w:val="24"/>
                <w:shd w:val="clear" w:color="auto" w:fill="FFFFFF"/>
              </w:rPr>
              <w:t> 8(8112)</w:t>
            </w:r>
            <w:r w:rsidRPr="00F47467">
              <w:rPr>
                <w:rStyle w:val="a4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29-03-83, org573@pskovedu.ru</w:t>
            </w:r>
          </w:p>
        </w:tc>
      </w:tr>
      <w:tr w:rsidR="00354D37" w:rsidRPr="00F47467" w14:paraId="2B57B5E5" w14:textId="77777777" w:rsidTr="00155448">
        <w:trPr>
          <w:trHeight w:val="275"/>
          <w:jc w:val="center"/>
        </w:trPr>
        <w:tc>
          <w:tcPr>
            <w:tcW w:w="4820" w:type="dxa"/>
          </w:tcPr>
          <w:p w14:paraId="3D268DB9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proofErr w:type="spellStart"/>
            <w:r w:rsidRPr="00F47467">
              <w:rPr>
                <w:sz w:val="24"/>
                <w:szCs w:val="24"/>
              </w:rPr>
              <w:t>руководитель</w:t>
            </w:r>
            <w:proofErr w:type="spellEnd"/>
            <w:r w:rsidRPr="00F4746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7467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161" w:type="dxa"/>
          </w:tcPr>
          <w:p w14:paraId="0B17CE73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jc w:val="both"/>
              <w:rPr>
                <w:sz w:val="24"/>
                <w:szCs w:val="24"/>
              </w:rPr>
            </w:pPr>
            <w:r w:rsidRPr="00F47467">
              <w:rPr>
                <w:sz w:val="24"/>
                <w:szCs w:val="24"/>
              </w:rPr>
              <w:t xml:space="preserve"> </w:t>
            </w:r>
            <w:proofErr w:type="spellStart"/>
            <w:r w:rsidRPr="00F47467">
              <w:rPr>
                <w:bCs/>
                <w:sz w:val="24"/>
                <w:szCs w:val="24"/>
              </w:rPr>
              <w:t>Царёв</w:t>
            </w:r>
            <w:proofErr w:type="spellEnd"/>
            <w:r w:rsidRPr="00F474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7467">
              <w:rPr>
                <w:bCs/>
                <w:sz w:val="24"/>
                <w:szCs w:val="24"/>
              </w:rPr>
              <w:t>Андрей</w:t>
            </w:r>
            <w:proofErr w:type="spellEnd"/>
            <w:r w:rsidRPr="00F474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7467">
              <w:rPr>
                <w:bCs/>
                <w:sz w:val="24"/>
                <w:szCs w:val="24"/>
              </w:rPr>
              <w:t>Михайлович</w:t>
            </w:r>
            <w:proofErr w:type="spellEnd"/>
            <w:r w:rsidRPr="00F4746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4D37" w:rsidRPr="00F47467" w14:paraId="6ED13BED" w14:textId="77777777" w:rsidTr="00155448">
        <w:trPr>
          <w:trHeight w:val="1103"/>
          <w:jc w:val="center"/>
        </w:trPr>
        <w:tc>
          <w:tcPr>
            <w:tcW w:w="4820" w:type="dxa"/>
          </w:tcPr>
          <w:p w14:paraId="5EE9DACC" w14:textId="77777777" w:rsidR="00354D37" w:rsidRPr="00F47467" w:rsidRDefault="00354D37" w:rsidP="00155448">
            <w:pPr>
              <w:pStyle w:val="TableParagraph"/>
              <w:tabs>
                <w:tab w:val="left" w:pos="1335"/>
                <w:tab w:val="left" w:pos="2777"/>
                <w:tab w:val="left" w:pos="3328"/>
                <w:tab w:val="left" w:pos="4708"/>
              </w:tabs>
              <w:spacing w:line="276" w:lineRule="auto"/>
              <w:ind w:left="105" w:right="96"/>
              <w:rPr>
                <w:sz w:val="24"/>
                <w:szCs w:val="24"/>
                <w:lang w:val="ru-RU"/>
              </w:rPr>
            </w:pPr>
            <w:proofErr w:type="gramStart"/>
            <w:r w:rsidRPr="00F47467">
              <w:rPr>
                <w:sz w:val="24"/>
                <w:szCs w:val="24"/>
                <w:lang w:val="ru-RU"/>
              </w:rPr>
              <w:t>Куратор(</w:t>
            </w:r>
            <w:proofErr w:type="gramEnd"/>
            <w:r w:rsidRPr="00F47467">
              <w:rPr>
                <w:sz w:val="24"/>
                <w:szCs w:val="24"/>
                <w:lang w:val="ru-RU"/>
              </w:rPr>
              <w:t>ответственный исполнитель)</w:t>
            </w:r>
            <w:r w:rsidRPr="00F4746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 xml:space="preserve">программы </w:t>
            </w:r>
            <w:r w:rsidRPr="00F47467">
              <w:rPr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F474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67">
              <w:rPr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F47467">
              <w:rPr>
                <w:sz w:val="24"/>
                <w:szCs w:val="24"/>
                <w:lang w:val="ru-RU"/>
              </w:rPr>
              <w:t xml:space="preserve"> площадки,</w:t>
            </w:r>
            <w:r w:rsidRPr="00F47467">
              <w:rPr>
                <w:sz w:val="24"/>
                <w:szCs w:val="24"/>
                <w:lang w:val="ru-RU"/>
              </w:rPr>
              <w:tab/>
            </w:r>
            <w:r w:rsidRPr="00F47467">
              <w:rPr>
                <w:spacing w:val="-1"/>
                <w:sz w:val="24"/>
                <w:szCs w:val="24"/>
                <w:lang w:val="ru-RU"/>
              </w:rPr>
              <w:t>контактные</w:t>
            </w:r>
            <w:r w:rsidRPr="00F4746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5161" w:type="dxa"/>
          </w:tcPr>
          <w:p w14:paraId="4C7B9E53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jc w:val="both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 xml:space="preserve"> Виноградова Елена Анатольевна</w:t>
            </w:r>
          </w:p>
          <w:p w14:paraId="3D75A44E" w14:textId="77777777" w:rsidR="00354D37" w:rsidRPr="00F47467" w:rsidRDefault="00354D37" w:rsidP="00155448">
            <w:pPr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+7-905-2954839 </w:t>
            </w:r>
          </w:p>
          <w:p w14:paraId="652D091E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jc w:val="both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 xml:space="preserve">  </w:t>
            </w:r>
            <w:hyperlink r:id="rId5" w:history="1">
              <w:r w:rsidRPr="00F47467">
                <w:rPr>
                  <w:rStyle w:val="a3"/>
                  <w:sz w:val="24"/>
                  <w:szCs w:val="24"/>
                </w:rPr>
                <w:t>lenawin</w:t>
              </w:r>
              <w:r w:rsidRPr="00F47467">
                <w:rPr>
                  <w:rStyle w:val="a3"/>
                  <w:sz w:val="24"/>
                  <w:szCs w:val="24"/>
                  <w:lang w:val="ru-RU"/>
                </w:rPr>
                <w:t>1@</w:t>
              </w:r>
              <w:r w:rsidRPr="00F47467">
                <w:rPr>
                  <w:rStyle w:val="a3"/>
                  <w:sz w:val="24"/>
                  <w:szCs w:val="24"/>
                </w:rPr>
                <w:t>mail</w:t>
              </w:r>
              <w:r w:rsidRPr="00F47467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F47467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  <w:p w14:paraId="0BC3BA5D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54D37" w:rsidRPr="00F47467" w14:paraId="13A2E901" w14:textId="77777777" w:rsidTr="00155448">
        <w:trPr>
          <w:trHeight w:val="667"/>
          <w:jc w:val="center"/>
        </w:trPr>
        <w:tc>
          <w:tcPr>
            <w:tcW w:w="4820" w:type="dxa"/>
          </w:tcPr>
          <w:p w14:paraId="6BF4F180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Ссылка</w:t>
            </w:r>
            <w:r w:rsidRPr="00F4746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на</w:t>
            </w:r>
            <w:r w:rsidRPr="00F47467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информацию</w:t>
            </w:r>
            <w:r w:rsidRPr="00F47467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о</w:t>
            </w:r>
            <w:r w:rsidRPr="00F47467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67">
              <w:rPr>
                <w:sz w:val="24"/>
                <w:szCs w:val="24"/>
                <w:lang w:val="ru-RU"/>
              </w:rPr>
              <w:t>стажировочной</w:t>
            </w:r>
            <w:proofErr w:type="spellEnd"/>
          </w:p>
          <w:p w14:paraId="2EE1A5D3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площадке</w:t>
            </w:r>
            <w:r w:rsidRPr="00F474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на</w:t>
            </w:r>
            <w:r w:rsidRPr="00F474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сайте</w:t>
            </w:r>
            <w:r w:rsidRPr="00F474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5161" w:type="dxa"/>
          </w:tcPr>
          <w:p w14:paraId="21A35FE7" w14:textId="77777777" w:rsidR="00354D37" w:rsidRPr="00F47467" w:rsidRDefault="00354D37" w:rsidP="00155448">
            <w:pPr>
              <w:pStyle w:val="TableParagraph"/>
              <w:spacing w:line="276" w:lineRule="auto"/>
              <w:ind w:left="170"/>
              <w:rPr>
                <w:sz w:val="24"/>
                <w:szCs w:val="24"/>
                <w:lang w:val="ru-RU"/>
              </w:rPr>
            </w:pPr>
            <w:hyperlink r:id="rId6" w:history="1">
              <w:r w:rsidRPr="00F47467">
                <w:rPr>
                  <w:rStyle w:val="a3"/>
                  <w:sz w:val="24"/>
                  <w:szCs w:val="24"/>
                </w:rPr>
                <w:t>https</w:t>
              </w:r>
              <w:r w:rsidRPr="00F47467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47467">
                <w:rPr>
                  <w:rStyle w:val="a3"/>
                  <w:sz w:val="24"/>
                  <w:szCs w:val="24"/>
                </w:rPr>
                <w:t>clp</w:t>
              </w:r>
              <w:proofErr w:type="spellEnd"/>
              <w:r w:rsidRPr="00F47467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F47467">
                <w:rPr>
                  <w:rStyle w:val="a3"/>
                  <w:sz w:val="24"/>
                  <w:szCs w:val="24"/>
                </w:rPr>
                <w:t>pskov</w:t>
              </w:r>
              <w:proofErr w:type="spellEnd"/>
              <w:r w:rsidRPr="00F47467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F47467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Pr="00F47467">
                <w:rPr>
                  <w:rStyle w:val="a3"/>
                  <w:sz w:val="24"/>
                  <w:szCs w:val="24"/>
                  <w:lang w:val="ru-RU"/>
                </w:rPr>
                <w:t>/</w:t>
              </w:r>
              <w:proofErr w:type="spellStart"/>
              <w:r w:rsidRPr="00F47467">
                <w:rPr>
                  <w:rStyle w:val="a3"/>
                  <w:sz w:val="24"/>
                  <w:szCs w:val="24"/>
                </w:rPr>
                <w:t>stazhirovochnaya</w:t>
              </w:r>
              <w:proofErr w:type="spellEnd"/>
              <w:r w:rsidRPr="00F47467">
                <w:rPr>
                  <w:rStyle w:val="a3"/>
                  <w:sz w:val="24"/>
                  <w:szCs w:val="24"/>
                  <w:lang w:val="ru-RU"/>
                </w:rPr>
                <w:t>-</w:t>
              </w:r>
              <w:proofErr w:type="spellStart"/>
              <w:r w:rsidRPr="00F47467">
                <w:rPr>
                  <w:rStyle w:val="a3"/>
                  <w:sz w:val="24"/>
                  <w:szCs w:val="24"/>
                </w:rPr>
                <w:t>plozhadka</w:t>
              </w:r>
              <w:proofErr w:type="spellEnd"/>
            </w:hyperlink>
          </w:p>
        </w:tc>
      </w:tr>
      <w:tr w:rsidR="00354D37" w:rsidRPr="00F47467" w14:paraId="5D7AA11B" w14:textId="77777777" w:rsidTr="00155448">
        <w:trPr>
          <w:trHeight w:val="448"/>
          <w:jc w:val="center"/>
        </w:trPr>
        <w:tc>
          <w:tcPr>
            <w:tcW w:w="9981" w:type="dxa"/>
            <w:gridSpan w:val="2"/>
            <w:shd w:val="clear" w:color="auto" w:fill="92D050"/>
          </w:tcPr>
          <w:p w14:paraId="6BD174CC" w14:textId="77777777" w:rsidR="00354D37" w:rsidRPr="00F47467" w:rsidRDefault="00354D37" w:rsidP="00155448">
            <w:pPr>
              <w:pStyle w:val="TableParagraph"/>
              <w:spacing w:before="83" w:line="276" w:lineRule="auto"/>
              <w:ind w:left="29"/>
              <w:jc w:val="center"/>
              <w:rPr>
                <w:b/>
                <w:sz w:val="24"/>
                <w:szCs w:val="24"/>
                <w:lang w:val="ru-RU"/>
              </w:rPr>
            </w:pPr>
            <w:r w:rsidRPr="00F47467">
              <w:rPr>
                <w:b/>
                <w:sz w:val="24"/>
                <w:szCs w:val="24"/>
                <w:lang w:val="ru-RU"/>
              </w:rPr>
              <w:t>Информация</w:t>
            </w:r>
            <w:r w:rsidRPr="00F4746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b/>
                <w:sz w:val="24"/>
                <w:szCs w:val="24"/>
                <w:lang w:val="ru-RU"/>
              </w:rPr>
              <w:t>о</w:t>
            </w:r>
            <w:r w:rsidRPr="00F474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b/>
                <w:sz w:val="24"/>
                <w:szCs w:val="24"/>
                <w:lang w:val="ru-RU"/>
              </w:rPr>
              <w:t>программе</w:t>
            </w:r>
            <w:r w:rsidRPr="00F47467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b/>
                <w:sz w:val="24"/>
                <w:szCs w:val="24"/>
                <w:lang w:val="ru-RU"/>
              </w:rPr>
              <w:t>профессиональной</w:t>
            </w:r>
            <w:r w:rsidRPr="00F4746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467">
              <w:rPr>
                <w:b/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F4746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b/>
                <w:sz w:val="24"/>
                <w:szCs w:val="24"/>
                <w:lang w:val="ru-RU"/>
              </w:rPr>
              <w:t>площадки</w:t>
            </w:r>
          </w:p>
        </w:tc>
      </w:tr>
      <w:tr w:rsidR="00354D37" w:rsidRPr="00F47467" w14:paraId="372D9202" w14:textId="77777777" w:rsidTr="00155448">
        <w:trPr>
          <w:trHeight w:val="554"/>
          <w:jc w:val="center"/>
        </w:trPr>
        <w:tc>
          <w:tcPr>
            <w:tcW w:w="4820" w:type="dxa"/>
          </w:tcPr>
          <w:p w14:paraId="44837155" w14:textId="77777777" w:rsidR="00354D37" w:rsidRPr="00F47467" w:rsidRDefault="00354D37" w:rsidP="00155448">
            <w:pPr>
              <w:pStyle w:val="TableParagraph"/>
              <w:tabs>
                <w:tab w:val="left" w:pos="1115"/>
                <w:tab w:val="left" w:pos="2775"/>
              </w:tabs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Тема программы профессиональной</w:t>
            </w:r>
          </w:p>
          <w:p w14:paraId="019FB2A2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F47467">
              <w:rPr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F474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площадки</w:t>
            </w:r>
          </w:p>
        </w:tc>
        <w:tc>
          <w:tcPr>
            <w:tcW w:w="5161" w:type="dxa"/>
          </w:tcPr>
          <w:p w14:paraId="6694A1C7" w14:textId="77777777" w:rsidR="00354D37" w:rsidRPr="00F47467" w:rsidRDefault="00354D37" w:rsidP="00155448">
            <w:pPr>
              <w:pStyle w:val="TableParagraph"/>
              <w:spacing w:line="276" w:lineRule="auto"/>
              <w:ind w:left="170"/>
              <w:rPr>
                <w:bCs/>
                <w:sz w:val="24"/>
                <w:szCs w:val="24"/>
                <w:lang w:val="ru-RU"/>
              </w:rPr>
            </w:pPr>
            <w:r w:rsidRPr="00F47467">
              <w:rPr>
                <w:bCs/>
                <w:sz w:val="24"/>
                <w:szCs w:val="24"/>
                <w:lang w:val="ru-RU"/>
              </w:rPr>
              <w:t>«Учебное проживание в квартире»;</w:t>
            </w:r>
          </w:p>
          <w:p w14:paraId="6F0F4095" w14:textId="77777777" w:rsidR="00354D37" w:rsidRPr="00F47467" w:rsidRDefault="00354D37" w:rsidP="00155448">
            <w:pPr>
              <w:pStyle w:val="TableParagraph"/>
              <w:spacing w:line="276" w:lineRule="auto"/>
              <w:ind w:left="170"/>
              <w:rPr>
                <w:sz w:val="24"/>
                <w:szCs w:val="24"/>
                <w:lang w:val="ru-RU"/>
              </w:rPr>
            </w:pPr>
            <w:r w:rsidRPr="00F47467">
              <w:rPr>
                <w:bCs/>
                <w:sz w:val="24"/>
                <w:szCs w:val="24"/>
                <w:lang w:val="ru-RU"/>
              </w:rPr>
              <w:t>«Сопровождаемое проживание лиц с ментальной инвалидностью»</w:t>
            </w:r>
          </w:p>
        </w:tc>
      </w:tr>
      <w:tr w:rsidR="00354D37" w:rsidRPr="00F47467" w14:paraId="62DE86A7" w14:textId="77777777" w:rsidTr="00155448">
        <w:trPr>
          <w:trHeight w:val="275"/>
          <w:jc w:val="center"/>
        </w:trPr>
        <w:tc>
          <w:tcPr>
            <w:tcW w:w="4820" w:type="dxa"/>
          </w:tcPr>
          <w:p w14:paraId="6A47368F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proofErr w:type="spellStart"/>
            <w:r w:rsidRPr="00F47467">
              <w:rPr>
                <w:sz w:val="24"/>
                <w:szCs w:val="24"/>
              </w:rPr>
              <w:t>Объем</w:t>
            </w:r>
            <w:proofErr w:type="spellEnd"/>
            <w:r w:rsidRPr="00F4746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7467">
              <w:rPr>
                <w:sz w:val="24"/>
                <w:szCs w:val="24"/>
              </w:rPr>
              <w:t>программы</w:t>
            </w:r>
            <w:proofErr w:type="spellEnd"/>
            <w:r w:rsidRPr="00F47467">
              <w:rPr>
                <w:spacing w:val="-1"/>
                <w:sz w:val="24"/>
                <w:szCs w:val="24"/>
              </w:rPr>
              <w:t xml:space="preserve"> </w:t>
            </w:r>
            <w:r w:rsidRPr="00F47467">
              <w:rPr>
                <w:sz w:val="24"/>
                <w:szCs w:val="24"/>
              </w:rPr>
              <w:t>(</w:t>
            </w:r>
            <w:proofErr w:type="spellStart"/>
            <w:r w:rsidRPr="00F47467">
              <w:rPr>
                <w:sz w:val="24"/>
                <w:szCs w:val="24"/>
              </w:rPr>
              <w:t>часы</w:t>
            </w:r>
            <w:proofErr w:type="spellEnd"/>
            <w:r w:rsidRPr="00F47467">
              <w:rPr>
                <w:sz w:val="24"/>
                <w:szCs w:val="24"/>
              </w:rPr>
              <w:t>/</w:t>
            </w:r>
            <w:proofErr w:type="spellStart"/>
            <w:r w:rsidRPr="00F47467">
              <w:rPr>
                <w:sz w:val="24"/>
                <w:szCs w:val="24"/>
              </w:rPr>
              <w:t>дни</w:t>
            </w:r>
            <w:proofErr w:type="spellEnd"/>
            <w:r w:rsidRPr="00F47467">
              <w:rPr>
                <w:sz w:val="24"/>
                <w:szCs w:val="24"/>
              </w:rPr>
              <w:t>)</w:t>
            </w:r>
          </w:p>
        </w:tc>
        <w:tc>
          <w:tcPr>
            <w:tcW w:w="5161" w:type="dxa"/>
          </w:tcPr>
          <w:p w14:paraId="4904F200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40 часов, 5 дней – очное обучение</w:t>
            </w:r>
          </w:p>
          <w:p w14:paraId="5DC4D2F9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40 часов, доступ к сайту в течение 14 дней</w:t>
            </w:r>
          </w:p>
        </w:tc>
      </w:tr>
      <w:tr w:rsidR="00354D37" w:rsidRPr="00F47467" w14:paraId="46A87367" w14:textId="77777777" w:rsidTr="00155448">
        <w:trPr>
          <w:trHeight w:val="828"/>
          <w:jc w:val="center"/>
        </w:trPr>
        <w:tc>
          <w:tcPr>
            <w:tcW w:w="4820" w:type="dxa"/>
          </w:tcPr>
          <w:p w14:paraId="0DE0999A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i/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Модули</w:t>
            </w:r>
            <w:r w:rsidRPr="00F4746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программы</w:t>
            </w:r>
            <w:r w:rsidRPr="00F47467">
              <w:rPr>
                <w:spacing w:val="61"/>
                <w:sz w:val="24"/>
                <w:szCs w:val="24"/>
                <w:lang w:val="ru-RU"/>
              </w:rPr>
              <w:t xml:space="preserve"> </w:t>
            </w:r>
          </w:p>
          <w:p w14:paraId="7C714FC1" w14:textId="77777777" w:rsidR="00354D37" w:rsidRPr="00F47467" w:rsidRDefault="00354D37" w:rsidP="00155448">
            <w:pPr>
              <w:pStyle w:val="TableParagraph"/>
              <w:tabs>
                <w:tab w:val="left" w:pos="959"/>
                <w:tab w:val="left" w:pos="1796"/>
                <w:tab w:val="left" w:pos="2694"/>
                <w:tab w:val="left" w:pos="3845"/>
              </w:tabs>
              <w:spacing w:line="276" w:lineRule="auto"/>
              <w:ind w:left="105" w:right="9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161" w:type="dxa"/>
          </w:tcPr>
          <w:p w14:paraId="220DA2C4" w14:textId="77777777" w:rsidR="00354D37" w:rsidRPr="00F47467" w:rsidRDefault="00354D37" w:rsidP="00155448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71" w:right="171" w:firstLine="0"/>
              <w:jc w:val="both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Государственная и региональная политика по жизнеустройству лиц с инвалидностью.</w:t>
            </w:r>
          </w:p>
          <w:p w14:paraId="0029F23A" w14:textId="494F364D" w:rsidR="00354D37" w:rsidRPr="00F47467" w:rsidRDefault="00354D37" w:rsidP="00155448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71" w:right="171" w:firstLine="0"/>
              <w:jc w:val="both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Практико-ориентированные подходы к сопровождаемому проживанию инвалидов.</w:t>
            </w:r>
          </w:p>
          <w:p w14:paraId="643E5750" w14:textId="77777777" w:rsidR="00354D37" w:rsidRPr="00F47467" w:rsidRDefault="00354D37" w:rsidP="00155448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71" w:right="171" w:firstLine="0"/>
              <w:jc w:val="both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 xml:space="preserve">Сопровождаемое проживание инвалидов как </w:t>
            </w:r>
            <w:proofErr w:type="spellStart"/>
            <w:r w:rsidRPr="00F47467">
              <w:rPr>
                <w:sz w:val="24"/>
                <w:szCs w:val="24"/>
                <w:lang w:val="ru-RU"/>
              </w:rPr>
              <w:t>стационарозамещающая</w:t>
            </w:r>
            <w:proofErr w:type="spellEnd"/>
            <w:r w:rsidRPr="00F47467">
              <w:rPr>
                <w:sz w:val="24"/>
                <w:szCs w:val="24"/>
                <w:lang w:val="ru-RU"/>
              </w:rPr>
              <w:t xml:space="preserve"> технология социального обслуживания инвалидов.</w:t>
            </w:r>
          </w:p>
        </w:tc>
      </w:tr>
      <w:tr w:rsidR="00354D37" w:rsidRPr="00F47467" w14:paraId="2D93CCEA" w14:textId="77777777" w:rsidTr="00155448">
        <w:trPr>
          <w:trHeight w:val="275"/>
          <w:jc w:val="center"/>
        </w:trPr>
        <w:tc>
          <w:tcPr>
            <w:tcW w:w="4820" w:type="dxa"/>
          </w:tcPr>
          <w:p w14:paraId="47600864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jc w:val="both"/>
              <w:rPr>
                <w:b/>
                <w:sz w:val="24"/>
                <w:szCs w:val="24"/>
                <w:lang w:val="ru-RU"/>
              </w:rPr>
            </w:pPr>
            <w:r w:rsidRPr="00F47467">
              <w:rPr>
                <w:b/>
                <w:sz w:val="24"/>
                <w:szCs w:val="24"/>
                <w:lang w:val="ru-RU"/>
              </w:rPr>
              <w:t xml:space="preserve">Модуль 1. </w:t>
            </w:r>
            <w:r w:rsidRPr="00F47467">
              <w:rPr>
                <w:sz w:val="24"/>
                <w:szCs w:val="24"/>
                <w:lang w:val="ru-RU"/>
              </w:rPr>
              <w:t>Государственная и региональная политика по жизнеустройству лиц с инвалидностью</w:t>
            </w:r>
            <w:r w:rsidRPr="00F47467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4A2EB33A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161" w:type="dxa"/>
          </w:tcPr>
          <w:p w14:paraId="7C9E9C2C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jc w:val="both"/>
              <w:rPr>
                <w:i/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Законодательные, нормативно-правовые и организационно-методические основы сопровождаемого проживания в Российской Федерации.</w:t>
            </w:r>
            <w:r w:rsidRPr="00F47467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BDA3799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jc w:val="both"/>
              <w:rPr>
                <w:b/>
                <w:sz w:val="24"/>
                <w:szCs w:val="24"/>
                <w:lang w:val="ru-RU"/>
              </w:rPr>
            </w:pPr>
            <w:r w:rsidRPr="00F47467">
              <w:rPr>
                <w:b/>
                <w:sz w:val="24"/>
                <w:szCs w:val="24"/>
                <w:lang w:val="ru-RU"/>
              </w:rPr>
              <w:t>2 часа</w:t>
            </w:r>
            <w:proofErr w:type="gramStart"/>
            <w:r w:rsidRPr="00F47467">
              <w:rPr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F47467">
              <w:rPr>
                <w:sz w:val="24"/>
                <w:szCs w:val="24"/>
                <w:lang w:val="ru-RU"/>
              </w:rPr>
              <w:t>лекции, практические занятия)</w:t>
            </w:r>
          </w:p>
        </w:tc>
      </w:tr>
      <w:tr w:rsidR="00354D37" w:rsidRPr="00F47467" w14:paraId="57141D52" w14:textId="77777777" w:rsidTr="00155448">
        <w:trPr>
          <w:trHeight w:val="275"/>
          <w:jc w:val="center"/>
        </w:trPr>
        <w:tc>
          <w:tcPr>
            <w:tcW w:w="4820" w:type="dxa"/>
          </w:tcPr>
          <w:p w14:paraId="1A28E8E1" w14:textId="77777777" w:rsidR="00354D37" w:rsidRPr="00F47467" w:rsidRDefault="00354D37" w:rsidP="00155448">
            <w:pPr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4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2. </w:t>
            </w:r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Практико-ориентированные </w:t>
            </w:r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подходы к сопровождаемому проживанию инвалидов </w:t>
            </w:r>
          </w:p>
          <w:p w14:paraId="2E7AB83C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161" w:type="dxa"/>
          </w:tcPr>
          <w:p w14:paraId="34FAADFD" w14:textId="77777777" w:rsidR="00354D37" w:rsidRPr="00F47467" w:rsidRDefault="00354D37" w:rsidP="00155448">
            <w:pPr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Система комплексного сопровождения детей и </w:t>
            </w:r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взрослых с тяжёлыми и множественными нарушениями развития (опыт г. Пскова).</w:t>
            </w:r>
          </w:p>
          <w:p w14:paraId="0FF194BC" w14:textId="77777777" w:rsidR="00354D37" w:rsidRPr="00F47467" w:rsidRDefault="00354D37" w:rsidP="00155448">
            <w:pPr>
              <w:ind w:left="170" w:right="17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Этические вопросы сопровождения людей с ментальной инвалидностью. Организация обучения самостоятельному проживанию с сопровождением (на основе опыта работы Отделения учебного проживания ЦЛП)». Организация постоянного </w:t>
            </w:r>
            <w:proofErr w:type="gramStart"/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сопровождаемого  проживания</w:t>
            </w:r>
            <w:proofErr w:type="gramEnd"/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основе опыта Отделения сопровождаемого проживания ПРОБО «Я и ТЫ»).</w:t>
            </w:r>
            <w:r w:rsidRPr="00F474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14:paraId="41E3B143" w14:textId="77777777" w:rsidR="00354D37" w:rsidRPr="00F47467" w:rsidRDefault="00354D37" w:rsidP="00155448">
            <w:pPr>
              <w:ind w:left="170" w:right="1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74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 часов (</w:t>
            </w:r>
            <w:r w:rsidRPr="00F474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лекции, практические занятия).</w:t>
            </w:r>
          </w:p>
        </w:tc>
      </w:tr>
      <w:tr w:rsidR="00354D37" w:rsidRPr="00F47467" w14:paraId="78940261" w14:textId="77777777" w:rsidTr="00155448">
        <w:trPr>
          <w:trHeight w:val="275"/>
          <w:jc w:val="center"/>
        </w:trPr>
        <w:tc>
          <w:tcPr>
            <w:tcW w:w="4820" w:type="dxa"/>
          </w:tcPr>
          <w:p w14:paraId="39B5C5A8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i/>
                <w:sz w:val="24"/>
                <w:szCs w:val="24"/>
                <w:lang w:val="ru-RU"/>
              </w:rPr>
            </w:pPr>
            <w:r w:rsidRPr="00F47467">
              <w:rPr>
                <w:b/>
                <w:sz w:val="24"/>
                <w:szCs w:val="24"/>
                <w:lang w:val="ru-RU"/>
              </w:rPr>
              <w:lastRenderedPageBreak/>
              <w:t xml:space="preserve">Модуль 3. </w:t>
            </w:r>
            <w:r w:rsidRPr="00F47467">
              <w:rPr>
                <w:sz w:val="24"/>
                <w:szCs w:val="24"/>
                <w:lang w:val="ru-RU"/>
              </w:rPr>
              <w:t xml:space="preserve">Сопровождаемое проживание инвалидов как </w:t>
            </w:r>
            <w:proofErr w:type="spellStart"/>
            <w:r w:rsidRPr="00F47467">
              <w:rPr>
                <w:sz w:val="24"/>
                <w:szCs w:val="24"/>
                <w:lang w:val="ru-RU"/>
              </w:rPr>
              <w:t>стационарозамещающая</w:t>
            </w:r>
            <w:proofErr w:type="spellEnd"/>
            <w:r w:rsidRPr="00F47467">
              <w:rPr>
                <w:sz w:val="24"/>
                <w:szCs w:val="24"/>
                <w:lang w:val="ru-RU"/>
              </w:rPr>
              <w:t xml:space="preserve"> технология социального обслуживания инвалидов</w:t>
            </w:r>
          </w:p>
        </w:tc>
        <w:tc>
          <w:tcPr>
            <w:tcW w:w="5161" w:type="dxa"/>
          </w:tcPr>
          <w:p w14:paraId="0D6C82F8" w14:textId="77777777" w:rsidR="00354D37" w:rsidRPr="00F47467" w:rsidRDefault="00354D37" w:rsidP="00155448">
            <w:pPr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сопровождения, ведение документации.</w:t>
            </w:r>
          </w:p>
          <w:p w14:paraId="16E91BC5" w14:textId="77777777" w:rsidR="00354D37" w:rsidRPr="00F47467" w:rsidRDefault="00354D37" w:rsidP="00155448">
            <w:pPr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Цели, задачи, содержание сопровождения в бытовой, социально-коммуникативной, досуговой деятельности. </w:t>
            </w:r>
            <w:proofErr w:type="spellStart"/>
            <w:r w:rsidRPr="00F474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F4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46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proofErr w:type="spellEnd"/>
            <w:r w:rsidRPr="00F4746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7467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spellEnd"/>
            <w:r w:rsidRPr="00F4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467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proofErr w:type="spellEnd"/>
            <w:r w:rsidRPr="00F4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B0679" w14:textId="77777777" w:rsidR="00354D37" w:rsidRPr="00F47467" w:rsidRDefault="00354D37" w:rsidP="00155448">
            <w:pPr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4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 часа</w:t>
            </w:r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(лекции, практические занятия)</w:t>
            </w:r>
          </w:p>
        </w:tc>
      </w:tr>
      <w:tr w:rsidR="00354D37" w:rsidRPr="00F47467" w14:paraId="3FC8BDD1" w14:textId="77777777" w:rsidTr="00155448">
        <w:trPr>
          <w:trHeight w:val="554"/>
          <w:jc w:val="center"/>
        </w:trPr>
        <w:tc>
          <w:tcPr>
            <w:tcW w:w="4820" w:type="dxa"/>
          </w:tcPr>
          <w:p w14:paraId="612C4CCE" w14:textId="77777777" w:rsidR="00354D37" w:rsidRPr="00F47467" w:rsidRDefault="00354D37" w:rsidP="00155448">
            <w:pPr>
              <w:pStyle w:val="TableParagraph"/>
              <w:tabs>
                <w:tab w:val="left" w:pos="1611"/>
                <w:tab w:val="left" w:pos="3078"/>
                <w:tab w:val="left" w:pos="4599"/>
              </w:tabs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Количество</w:t>
            </w:r>
            <w:r w:rsidRPr="00F47467">
              <w:rPr>
                <w:sz w:val="24"/>
                <w:szCs w:val="24"/>
                <w:lang w:val="ru-RU"/>
              </w:rPr>
              <w:tab/>
              <w:t>участников</w:t>
            </w:r>
            <w:r w:rsidRPr="00F47467">
              <w:rPr>
                <w:sz w:val="24"/>
                <w:szCs w:val="24"/>
                <w:lang w:val="ru-RU"/>
              </w:rPr>
              <w:tab/>
              <w:t>стажировки</w:t>
            </w:r>
            <w:r w:rsidRPr="00F47467">
              <w:rPr>
                <w:sz w:val="24"/>
                <w:szCs w:val="24"/>
                <w:lang w:val="ru-RU"/>
              </w:rPr>
              <w:tab/>
              <w:t>в</w:t>
            </w:r>
          </w:p>
          <w:p w14:paraId="7B8B678E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5161" w:type="dxa"/>
          </w:tcPr>
          <w:p w14:paraId="2E10A1EE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6 человек</w:t>
            </w:r>
          </w:p>
          <w:p w14:paraId="4F20FE4D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rPr>
                <w:sz w:val="24"/>
                <w:szCs w:val="24"/>
                <w:lang w:val="ru-RU"/>
              </w:rPr>
            </w:pPr>
          </w:p>
        </w:tc>
      </w:tr>
      <w:tr w:rsidR="00354D37" w:rsidRPr="00F47467" w14:paraId="7B3A4107" w14:textId="77777777" w:rsidTr="00155448">
        <w:trPr>
          <w:trHeight w:val="551"/>
          <w:jc w:val="center"/>
        </w:trPr>
        <w:tc>
          <w:tcPr>
            <w:tcW w:w="4820" w:type="dxa"/>
          </w:tcPr>
          <w:p w14:paraId="1326DFB5" w14:textId="77777777" w:rsidR="00354D37" w:rsidRPr="00F47467" w:rsidRDefault="00354D37" w:rsidP="00155448">
            <w:pPr>
              <w:pStyle w:val="TableParagraph"/>
              <w:tabs>
                <w:tab w:val="left" w:pos="1237"/>
                <w:tab w:val="left" w:pos="2906"/>
                <w:tab w:val="left" w:pos="4599"/>
              </w:tabs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Сроки</w:t>
            </w:r>
            <w:r w:rsidRPr="00F47467">
              <w:rPr>
                <w:sz w:val="24"/>
                <w:szCs w:val="24"/>
                <w:lang w:val="ru-RU"/>
              </w:rPr>
              <w:tab/>
              <w:t>проведения</w:t>
            </w:r>
            <w:r w:rsidRPr="00F47467">
              <w:rPr>
                <w:sz w:val="24"/>
                <w:szCs w:val="24"/>
                <w:lang w:val="ru-RU"/>
              </w:rPr>
              <w:tab/>
              <w:t>стажировок</w:t>
            </w:r>
            <w:r w:rsidRPr="00F47467">
              <w:rPr>
                <w:sz w:val="24"/>
                <w:szCs w:val="24"/>
                <w:lang w:val="ru-RU"/>
              </w:rPr>
              <w:tab/>
              <w:t>в</w:t>
            </w:r>
          </w:p>
          <w:p w14:paraId="5560E1FE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2023 году</w:t>
            </w:r>
          </w:p>
        </w:tc>
        <w:tc>
          <w:tcPr>
            <w:tcW w:w="5161" w:type="dxa"/>
          </w:tcPr>
          <w:p w14:paraId="00CAB2CE" w14:textId="77777777" w:rsidR="00354D37" w:rsidRPr="00F47467" w:rsidRDefault="00354D37" w:rsidP="00155448">
            <w:pPr>
              <w:pStyle w:val="TableParagraph"/>
              <w:spacing w:line="276" w:lineRule="auto"/>
              <w:ind w:left="170" w:right="171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Третья неделя каждого месяца в течение учебного года (с сентября по май)</w:t>
            </w:r>
          </w:p>
        </w:tc>
      </w:tr>
      <w:tr w:rsidR="00354D37" w:rsidRPr="00F47467" w14:paraId="554F919A" w14:textId="77777777" w:rsidTr="00155448">
        <w:trPr>
          <w:trHeight w:val="828"/>
          <w:jc w:val="center"/>
        </w:trPr>
        <w:tc>
          <w:tcPr>
            <w:tcW w:w="4820" w:type="dxa"/>
          </w:tcPr>
          <w:p w14:paraId="04DDB298" w14:textId="77777777" w:rsidR="00354D37" w:rsidRPr="00F47467" w:rsidRDefault="00354D37" w:rsidP="00155448">
            <w:pPr>
              <w:pStyle w:val="TableParagraph"/>
              <w:tabs>
                <w:tab w:val="left" w:pos="1833"/>
                <w:tab w:val="left" w:pos="3414"/>
              </w:tabs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Наименование организаций,</w:t>
            </w:r>
            <w:r w:rsidRPr="00F47467">
              <w:rPr>
                <w:sz w:val="24"/>
                <w:szCs w:val="24"/>
                <w:lang w:val="ru-RU"/>
              </w:rPr>
              <w:tab/>
              <w:t>включенных для</w:t>
            </w:r>
            <w:r w:rsidRPr="00F47467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посещения</w:t>
            </w:r>
            <w:r w:rsidRPr="00F4746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(представления)</w:t>
            </w:r>
            <w:r w:rsidRPr="00F4746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в</w:t>
            </w:r>
            <w:r w:rsidRPr="00F4746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период</w:t>
            </w:r>
            <w:r w:rsidRPr="00F4746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стажировок.</w:t>
            </w:r>
          </w:p>
        </w:tc>
        <w:tc>
          <w:tcPr>
            <w:tcW w:w="5161" w:type="dxa"/>
          </w:tcPr>
          <w:p w14:paraId="48191269" w14:textId="77777777" w:rsidR="00354D37" w:rsidRPr="00F47467" w:rsidRDefault="00354D37" w:rsidP="00155448">
            <w:pPr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бюджетное общеобразовательное </w:t>
            </w:r>
            <w:proofErr w:type="gramStart"/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  Псковской</w:t>
            </w:r>
            <w:proofErr w:type="gramEnd"/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 «Центр лечебной педагогики и дифференцированного обучения»</w:t>
            </w:r>
          </w:p>
          <w:p w14:paraId="04E431E5" w14:textId="77777777" w:rsidR="00354D37" w:rsidRPr="00F47467" w:rsidRDefault="00354D37" w:rsidP="00155448">
            <w:pPr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Псковская региональная общественная благотворительная организация Общество родителей детей-инвалидов с аутизмом «Я и ТЫ»</w:t>
            </w:r>
          </w:p>
          <w:p w14:paraId="415AD94F" w14:textId="77777777" w:rsidR="00354D37" w:rsidRPr="00F47467" w:rsidRDefault="00354D37" w:rsidP="00155448">
            <w:pPr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ресурсный центр Государственное бюджетное учреждение социального обслуживания Псковской области «Производственно-интеграционные мастерские для инвалидов им. </w:t>
            </w:r>
            <w:r w:rsidRPr="007C5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П.В. </w:t>
            </w:r>
            <w:proofErr w:type="spellStart"/>
            <w:r w:rsidRPr="007C5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Шмитца</w:t>
            </w:r>
            <w:proofErr w:type="spellEnd"/>
            <w:r w:rsidRPr="007C5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4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54D37" w:rsidRPr="00F47467" w14:paraId="56624CC5" w14:textId="77777777" w:rsidTr="00155448">
        <w:trPr>
          <w:trHeight w:val="551"/>
          <w:jc w:val="center"/>
        </w:trPr>
        <w:tc>
          <w:tcPr>
            <w:tcW w:w="4820" w:type="dxa"/>
          </w:tcPr>
          <w:p w14:paraId="68919BFB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Документ,</w:t>
            </w:r>
            <w:r w:rsidRPr="00F47467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выдаваемый</w:t>
            </w:r>
            <w:r w:rsidRPr="00F47467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после</w:t>
            </w:r>
            <w:r w:rsidRPr="00F47467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F47467">
              <w:rPr>
                <w:sz w:val="24"/>
                <w:szCs w:val="24"/>
                <w:lang w:val="ru-RU"/>
              </w:rPr>
              <w:t>завершения</w:t>
            </w:r>
          </w:p>
          <w:p w14:paraId="3519E0A0" w14:textId="77777777" w:rsidR="00354D37" w:rsidRPr="00F47467" w:rsidRDefault="00354D37" w:rsidP="00155448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F47467">
              <w:rPr>
                <w:sz w:val="24"/>
                <w:szCs w:val="24"/>
                <w:lang w:val="ru-RU"/>
              </w:rPr>
              <w:t>стажировки</w:t>
            </w:r>
          </w:p>
        </w:tc>
        <w:tc>
          <w:tcPr>
            <w:tcW w:w="5161" w:type="dxa"/>
          </w:tcPr>
          <w:p w14:paraId="3CCB17F1" w14:textId="77777777" w:rsidR="00354D37" w:rsidRPr="00F47467" w:rsidRDefault="00354D37" w:rsidP="00155448">
            <w:pPr>
              <w:pStyle w:val="TableParagraph"/>
              <w:spacing w:line="276" w:lineRule="auto"/>
              <w:ind w:left="170"/>
              <w:rPr>
                <w:sz w:val="24"/>
                <w:szCs w:val="24"/>
              </w:rPr>
            </w:pPr>
            <w:proofErr w:type="spellStart"/>
            <w:r w:rsidRPr="00F47467">
              <w:rPr>
                <w:sz w:val="24"/>
                <w:szCs w:val="24"/>
              </w:rPr>
              <w:t>Сертификат</w:t>
            </w:r>
            <w:proofErr w:type="spellEnd"/>
            <w:r w:rsidRPr="00F47467">
              <w:rPr>
                <w:sz w:val="24"/>
                <w:szCs w:val="24"/>
              </w:rPr>
              <w:t xml:space="preserve"> </w:t>
            </w:r>
          </w:p>
        </w:tc>
      </w:tr>
    </w:tbl>
    <w:p w14:paraId="142801B4" w14:textId="77777777" w:rsidR="00354D37" w:rsidRDefault="00354D37" w:rsidP="00354D3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9FF2D03" w14:textId="77777777" w:rsidR="006D4282" w:rsidRDefault="006D4282"/>
    <w:sectPr w:rsidR="006D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754"/>
    <w:multiLevelType w:val="hybridMultilevel"/>
    <w:tmpl w:val="720A5B26"/>
    <w:lvl w:ilvl="0" w:tplc="AE824DA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82"/>
    <w:rsid w:val="00354D37"/>
    <w:rsid w:val="006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CAA93"/>
  <w15:chartTrackingRefBased/>
  <w15:docId w15:val="{318B84B6-3633-412D-921F-A53B3596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D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4D3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54D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4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4">
    <w:name w:val="Strong"/>
    <w:basedOn w:val="a0"/>
    <w:uiPriority w:val="22"/>
    <w:qFormat/>
    <w:rsid w:val="00354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p.pskov.ru/stazhirovochnaya-plozhadka" TargetMode="External"/><Relationship Id="rId5" Type="http://schemas.openxmlformats.org/officeDocument/2006/relationships/hyperlink" Target="mailto:lenawin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2023-11-09T15:53:00Z</dcterms:created>
  <dcterms:modified xsi:type="dcterms:W3CDTF">2023-11-09T15:54:00Z</dcterms:modified>
</cp:coreProperties>
</file>