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0E9" w:rsidRPr="000730E9" w:rsidRDefault="000730E9" w:rsidP="000730E9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8"/>
        </w:rPr>
      </w:pPr>
      <w:r w:rsidRPr="000730E9">
        <w:rPr>
          <w:rFonts w:ascii="Times New Roman" w:eastAsia="Calibri" w:hAnsi="Times New Roman" w:cs="Times New Roman"/>
          <w:b/>
          <w:sz w:val="28"/>
        </w:rPr>
        <w:t>Приложение</w:t>
      </w:r>
    </w:p>
    <w:p w:rsidR="000730E9" w:rsidRPr="000730E9" w:rsidRDefault="004D7B33" w:rsidP="000730E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Город Белгород</w:t>
      </w:r>
      <w:bookmarkStart w:id="0" w:name="_GoBack"/>
      <w:bookmarkEnd w:id="0"/>
    </w:p>
    <w:p w:rsidR="000730E9" w:rsidRPr="000730E9" w:rsidRDefault="000730E9" w:rsidP="000730E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0730E9">
        <w:rPr>
          <w:rFonts w:ascii="Times New Roman" w:eastAsia="Calibri" w:hAnsi="Times New Roman" w:cs="Times New Roman"/>
          <w:b/>
          <w:sz w:val="28"/>
        </w:rPr>
        <w:t>Отчет о проведенных мероприятиях согласно плану мероприятий конкурса «Города для детей 2019»</w:t>
      </w:r>
    </w:p>
    <w:p w:rsidR="000730E9" w:rsidRPr="000730E9" w:rsidRDefault="000730E9" w:rsidP="000730E9">
      <w:pPr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</w:p>
    <w:p w:rsidR="000730E9" w:rsidRPr="000730E9" w:rsidRDefault="000730E9" w:rsidP="000730E9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0730E9">
        <w:rPr>
          <w:rFonts w:ascii="Times New Roman" w:eastAsia="Calibri" w:hAnsi="Times New Roman" w:cs="Times New Roman"/>
          <w:sz w:val="28"/>
        </w:rPr>
        <w:t>МБУ «Комплексный центр социального обслуживания населения города Белгорода» в рамках выполнения конкурсного задания проведены следующие мероприятия:</w:t>
      </w:r>
    </w:p>
    <w:p w:rsidR="000730E9" w:rsidRPr="000730E9" w:rsidRDefault="000730E9" w:rsidP="000730E9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E9">
        <w:rPr>
          <w:rFonts w:ascii="Times New Roman" w:eastAsia="Calibri" w:hAnsi="Times New Roman" w:cs="Times New Roman"/>
          <w:sz w:val="28"/>
        </w:rPr>
        <w:t xml:space="preserve">25.04.2019 г. «Мы ковали Победу одной семьей».  Под таким названием прошло мероприятие МБУ «Комплексный центр социального обслуживания населения города Белгорода» </w:t>
      </w:r>
      <w:r w:rsidRPr="000730E9">
        <w:rPr>
          <w:rFonts w:ascii="Times New Roman" w:eastAsia="Calibri" w:hAnsi="Times New Roman" w:cs="Times New Roman"/>
          <w:sz w:val="28"/>
          <w:szCs w:val="28"/>
        </w:rPr>
        <w:t>совместно с МБДОУ д/с № 5 г. Белгорода и ОГАПОУ «Белгородский правоохранительный колледж имени Героя России В.В. Бурцева», направленное на укрепление семейных ценностей, патриотическое воспитание детей, преемственность поколений, изучение историко-культурного наследия.</w:t>
      </w:r>
    </w:p>
    <w:p w:rsidR="000730E9" w:rsidRPr="000730E9" w:rsidRDefault="000730E9" w:rsidP="000730E9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E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428E3" wp14:editId="6CB14E06">
            <wp:extent cx="3587377" cy="2390775"/>
            <wp:effectExtent l="0" t="0" r="0" b="0"/>
            <wp:docPr id="1" name="Рисунок 1" descr="\\Priyomnaya\почта\ПОСТИ\Помним, чтим, гордимся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yomnaya\почта\ПОСТИ\Помним, чтим, гордимся\DSC_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68" cy="239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E9" w:rsidRPr="000730E9" w:rsidRDefault="000730E9" w:rsidP="000730E9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0E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0B39E8" wp14:editId="6EB971B0">
            <wp:simplePos x="0" y="0"/>
            <wp:positionH relativeFrom="page">
              <wp:posOffset>3081020</wp:posOffset>
            </wp:positionH>
            <wp:positionV relativeFrom="paragraph">
              <wp:posOffset>8890</wp:posOffset>
            </wp:positionV>
            <wp:extent cx="3916045" cy="2609850"/>
            <wp:effectExtent l="0" t="0" r="8255" b="0"/>
            <wp:wrapTight wrapText="bothSides">
              <wp:wrapPolygon edited="0">
                <wp:start x="0" y="0"/>
                <wp:lineTo x="0" y="21442"/>
                <wp:lineTo x="21540" y="21442"/>
                <wp:lineTo x="21540" y="0"/>
                <wp:lineTo x="0" y="0"/>
              </wp:wrapPolygon>
            </wp:wrapTight>
            <wp:docPr id="2" name="Рисунок 2" descr="\\Priyomnaya\почта\ПОСТИ\Фото Я б в пожарные пошел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yomnaya\почта\ПОСТИ\Фото Я б в пожарные пошел\DSC_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0E9" w:rsidRPr="000730E9" w:rsidRDefault="000730E9" w:rsidP="000730E9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730E9" w:rsidRPr="000730E9" w:rsidRDefault="000730E9" w:rsidP="000730E9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0730E9" w:rsidRPr="000730E9" w:rsidRDefault="000730E9" w:rsidP="000730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0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преддверии праздника Победы в Великой Отечественной войне </w:t>
      </w:r>
      <w:r w:rsidRPr="000730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03.05.2019 г. </w:t>
      </w:r>
      <w:r w:rsidRPr="00073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состоялось мероприятие </w:t>
      </w:r>
      <w:r w:rsidRPr="000730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«Помним, чтим, гордимся» для </w:t>
      </w:r>
      <w:r w:rsidRPr="00073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детей-сирот, </w:t>
      </w:r>
      <w:r w:rsidRPr="000730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 из семей, находящихся в трудной жизненной ситуации, детей-инвалидов, детей из многодетных семей совестно </w:t>
      </w:r>
      <w:r w:rsidRPr="000730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студентами ОГАОУ СПО «Белгородский техникум промышленности и сферы услуг». В заключени</w:t>
      </w:r>
      <w:proofErr w:type="gramStart"/>
      <w:r w:rsidRPr="000730E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73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всем участникам были вручены георгиевские ленточки - символы, значимого для нашей страны праздника. С большим уважением и теплотой в глазах дети искренне принимали их из наших рук. Патриотическое воспитание подрастающего поколения, включение детей из семей различных категорий в совместную деятельность способствует формированию среды, благоприятной для роста и развития детей, профилактику детского и семейного неблагополу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чия</w:t>
      </w:r>
    </w:p>
    <w:p w:rsidR="000730E9" w:rsidRPr="000730E9" w:rsidRDefault="000730E9" w:rsidP="000730E9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0730E9" w:rsidRPr="000730E9" w:rsidRDefault="000730E9" w:rsidP="000730E9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0730E9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</w:t>
      </w:r>
      <w:r w:rsidRPr="000730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4B692B" wp14:editId="770E76C0">
            <wp:extent cx="3669442" cy="2750820"/>
            <wp:effectExtent l="0" t="0" r="7620" b="0"/>
            <wp:docPr id="3" name="Рисунок 3" descr="\\Priyomnaya\почта\ПОСТИ\Помним, чтим, гордимся\DSCN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riyomnaya\почта\ПОСТИ\Помним, чтим, гордимся\DSCN9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73" cy="277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E9" w:rsidRPr="000730E9" w:rsidRDefault="000730E9" w:rsidP="000730E9">
      <w:pPr>
        <w:spacing w:after="160" w:line="259" w:lineRule="auto"/>
        <w:rPr>
          <w:rFonts w:ascii="Calibri" w:eastAsia="Calibri" w:hAnsi="Calibri" w:cs="Times New Roman"/>
          <w:lang w:eastAsia="ru-RU"/>
        </w:rPr>
      </w:pPr>
      <w:r w:rsidRPr="000730E9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0EEA5AE" wp14:editId="5E56B67C">
            <wp:extent cx="3707765" cy="2780826"/>
            <wp:effectExtent l="0" t="0" r="6985" b="635"/>
            <wp:docPr id="4" name="Рисунок 4" descr="\\Priyomnaya\почта\ПОСТИ\Помним, чтим, гордимся\DSCN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yomnaya\почта\ПОСТИ\Помним, чтим, гордимся\DSCN2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07" cy="28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E9" w:rsidRDefault="000730E9" w:rsidP="000730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0730E9" w:rsidRPr="000730E9" w:rsidRDefault="000730E9" w:rsidP="000730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730E9">
        <w:rPr>
          <w:rFonts w:ascii="Times New Roman" w:eastAsia="Calibri" w:hAnsi="Times New Roman" w:cs="Times New Roman"/>
          <w:sz w:val="28"/>
        </w:rPr>
        <w:lastRenderedPageBreak/>
        <w:t xml:space="preserve">С 26 апреля по 17 мая 2019 года в выставочном зале МБУК «Белгородская галерея фотоискусства им. В.А. </w:t>
      </w:r>
      <w:proofErr w:type="spellStart"/>
      <w:r w:rsidRPr="000730E9">
        <w:rPr>
          <w:rFonts w:ascii="Times New Roman" w:eastAsia="Calibri" w:hAnsi="Times New Roman" w:cs="Times New Roman"/>
          <w:sz w:val="28"/>
        </w:rPr>
        <w:t>Собровина</w:t>
      </w:r>
      <w:proofErr w:type="spellEnd"/>
      <w:r w:rsidRPr="000730E9">
        <w:rPr>
          <w:rFonts w:ascii="Times New Roman" w:eastAsia="Calibri" w:hAnsi="Times New Roman" w:cs="Times New Roman"/>
          <w:sz w:val="28"/>
        </w:rPr>
        <w:t xml:space="preserve">» экспонировалась выставка белгородского фотографа Леонида </w:t>
      </w:r>
      <w:proofErr w:type="spellStart"/>
      <w:r w:rsidRPr="000730E9">
        <w:rPr>
          <w:rFonts w:ascii="Times New Roman" w:eastAsia="Calibri" w:hAnsi="Times New Roman" w:cs="Times New Roman"/>
          <w:sz w:val="28"/>
        </w:rPr>
        <w:t>Гильмана</w:t>
      </w:r>
      <w:proofErr w:type="spellEnd"/>
      <w:r w:rsidRPr="000730E9">
        <w:rPr>
          <w:rFonts w:ascii="Times New Roman" w:eastAsia="Calibri" w:hAnsi="Times New Roman" w:cs="Times New Roman"/>
          <w:sz w:val="28"/>
        </w:rPr>
        <w:t xml:space="preserve"> «Этот День Победы!». </w:t>
      </w:r>
    </w:p>
    <w:p w:rsidR="000730E9" w:rsidRPr="000730E9" w:rsidRDefault="000730E9" w:rsidP="000730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730E9">
        <w:rPr>
          <w:rFonts w:ascii="Times New Roman" w:eastAsia="Calibri" w:hAnsi="Times New Roman" w:cs="Times New Roman"/>
          <w:sz w:val="28"/>
        </w:rPr>
        <w:t>На выставке было представлено около 100 фоторабот, посвященных нашим землякам – советским солдатам и офицерам, воевавшим на фронтах Великой Отечественной войны и внесших вклад в Великую Победу. Так же фотографии запечатлели празднование Дня Победы в г. Белгороде, г. Старый Оскол и п. Прохоровка.</w:t>
      </w:r>
    </w:p>
    <w:p w:rsidR="000730E9" w:rsidRDefault="000730E9" w:rsidP="000730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730E9">
        <w:rPr>
          <w:rFonts w:ascii="Times New Roman" w:eastAsia="Calibri" w:hAnsi="Times New Roman" w:cs="Times New Roman"/>
          <w:sz w:val="28"/>
        </w:rPr>
        <w:t>Открытие выставки, приурочено к празднованию Дня Победы и является данью глубокого уважения и благодарности участникам войны, которые ценой собственной жизни защищали страну и вместе со всем народом подарили нам свободу. Выставку посетили учащиеся общеобразовательных учреждений города Белгорода (2037 человек).</w:t>
      </w:r>
    </w:p>
    <w:p w:rsidR="000730E9" w:rsidRPr="000730E9" w:rsidRDefault="000730E9" w:rsidP="000730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062803" w:rsidRDefault="000730E9">
      <w:r>
        <w:rPr>
          <w:noProof/>
          <w:lang w:eastAsia="ru-RU"/>
        </w:rPr>
        <w:drawing>
          <wp:inline distT="0" distB="0" distL="0" distR="0">
            <wp:extent cx="6153150" cy="4886325"/>
            <wp:effectExtent l="0" t="0" r="0" b="9525"/>
            <wp:docPr id="5" name="Рисунок 5" descr="C:\Users\User\Downloads\Открытие выставки Этот День Победы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ткрытие выставки Этот День Победы (3)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E9" w:rsidRDefault="000730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2EF27C6E" wp14:editId="279C627A">
            <wp:extent cx="5943600" cy="3124200"/>
            <wp:effectExtent l="0" t="0" r="0" b="0"/>
            <wp:docPr id="6" name="Рисунок 6" descr="C:\Users\User\Downloads\Открытие выставки Этот День Победы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ткрытие выставки Этот День Победы (2)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E9" w:rsidRDefault="000730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30E9" w:rsidRDefault="000730E9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User\Downloads\Открытие выставки Этот День Победы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Открытие выставки Этот День Победы (1)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0E9" w:rsidSect="000730E9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7AA" w:rsidRDefault="004E07AA" w:rsidP="000730E9">
      <w:pPr>
        <w:spacing w:after="0" w:line="240" w:lineRule="auto"/>
      </w:pPr>
      <w:r>
        <w:separator/>
      </w:r>
    </w:p>
  </w:endnote>
  <w:endnote w:type="continuationSeparator" w:id="0">
    <w:p w:rsidR="004E07AA" w:rsidRDefault="004E07AA" w:rsidP="00073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7AA" w:rsidRDefault="004E07AA" w:rsidP="000730E9">
      <w:pPr>
        <w:spacing w:after="0" w:line="240" w:lineRule="auto"/>
      </w:pPr>
      <w:r>
        <w:separator/>
      </w:r>
    </w:p>
  </w:footnote>
  <w:footnote w:type="continuationSeparator" w:id="0">
    <w:p w:rsidR="004E07AA" w:rsidRDefault="004E07AA" w:rsidP="00073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07552"/>
      <w:docPartObj>
        <w:docPartGallery w:val="Page Numbers (Top of Page)"/>
        <w:docPartUnique/>
      </w:docPartObj>
    </w:sdtPr>
    <w:sdtEndPr/>
    <w:sdtContent>
      <w:p w:rsidR="000730E9" w:rsidRDefault="000730E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B33">
          <w:rPr>
            <w:noProof/>
          </w:rPr>
          <w:t>2</w:t>
        </w:r>
        <w:r>
          <w:fldChar w:fldCharType="end"/>
        </w:r>
      </w:p>
    </w:sdtContent>
  </w:sdt>
  <w:p w:rsidR="000730E9" w:rsidRDefault="000730E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81E"/>
    <w:rsid w:val="00062803"/>
    <w:rsid w:val="000730E9"/>
    <w:rsid w:val="004D7B33"/>
    <w:rsid w:val="004E07AA"/>
    <w:rsid w:val="007E581E"/>
    <w:rsid w:val="00D1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0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3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0E9"/>
  </w:style>
  <w:style w:type="paragraph" w:styleId="a7">
    <w:name w:val="footer"/>
    <w:basedOn w:val="a"/>
    <w:link w:val="a8"/>
    <w:uiPriority w:val="99"/>
    <w:unhideWhenUsed/>
    <w:rsid w:val="00073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0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0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3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0E9"/>
  </w:style>
  <w:style w:type="paragraph" w:styleId="a7">
    <w:name w:val="footer"/>
    <w:basedOn w:val="a"/>
    <w:link w:val="a8"/>
    <w:uiPriority w:val="99"/>
    <w:unhideWhenUsed/>
    <w:rsid w:val="00073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357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2019-06-10T07:46:00Z</dcterms:created>
  <dcterms:modified xsi:type="dcterms:W3CDTF">2019-06-10T13:59:00Z</dcterms:modified>
</cp:coreProperties>
</file>