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DD9" w:rsidRPr="00E47BBB" w:rsidRDefault="001A2DD9" w:rsidP="001A2DD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BBB">
        <w:rPr>
          <w:rFonts w:ascii="Times New Roman" w:hAnsi="Times New Roman" w:cs="Times New Roman"/>
          <w:sz w:val="28"/>
          <w:szCs w:val="28"/>
        </w:rPr>
        <w:t>Конкурсное задание № 3 – Куйбышевский район Калужской области</w:t>
      </w:r>
    </w:p>
    <w:p w:rsidR="004957F2" w:rsidRPr="00E47BBB" w:rsidRDefault="001A2DD9" w:rsidP="00495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BBB">
        <w:rPr>
          <w:rFonts w:ascii="Times New Roman" w:hAnsi="Times New Roman" w:cs="Times New Roman"/>
          <w:b/>
          <w:sz w:val="28"/>
          <w:szCs w:val="28"/>
        </w:rPr>
        <w:t xml:space="preserve">«Проведение </w:t>
      </w:r>
      <w:r w:rsidR="00E47BBB" w:rsidRPr="00E47BBB">
        <w:rPr>
          <w:rFonts w:ascii="Times New Roman" w:hAnsi="Times New Roman" w:cs="Times New Roman"/>
          <w:b/>
          <w:sz w:val="28"/>
          <w:szCs w:val="28"/>
        </w:rPr>
        <w:t>в муниципальном образовании акции</w:t>
      </w:r>
      <w:r w:rsidRPr="00E47BB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C16A7" w:rsidRPr="00E47BBB">
        <w:rPr>
          <w:rFonts w:ascii="Times New Roman" w:hAnsi="Times New Roman" w:cs="Times New Roman"/>
          <w:b/>
          <w:sz w:val="28"/>
          <w:szCs w:val="28"/>
        </w:rPr>
        <w:t>Вместе с папами</w:t>
      </w:r>
      <w:r w:rsidRPr="00E47BBB">
        <w:rPr>
          <w:rFonts w:ascii="Times New Roman" w:hAnsi="Times New Roman" w:cs="Times New Roman"/>
          <w:b/>
          <w:sz w:val="28"/>
          <w:szCs w:val="28"/>
        </w:rPr>
        <w:t>»</w:t>
      </w:r>
      <w:r w:rsidR="00E47BBB" w:rsidRPr="00E47BBB">
        <w:rPr>
          <w:rFonts w:ascii="Times New Roman" w:hAnsi="Times New Roman" w:cs="Times New Roman"/>
          <w:b/>
          <w:sz w:val="28"/>
          <w:szCs w:val="28"/>
        </w:rPr>
        <w:t>, направленной на активизацию роли отцов в воспитании детей»</w:t>
      </w:r>
      <w:r w:rsidR="004957F2" w:rsidRPr="00E47BBB">
        <w:rPr>
          <w:rFonts w:ascii="Times New Roman" w:hAnsi="Times New Roman" w:cs="Times New Roman"/>
          <w:b/>
          <w:sz w:val="28"/>
          <w:szCs w:val="28"/>
        </w:rPr>
        <w:t>.</w:t>
      </w:r>
    </w:p>
    <w:p w:rsidR="0079485F" w:rsidRP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485F" w:rsidRPr="001A2DD9">
        <w:rPr>
          <w:rFonts w:ascii="Times New Roman" w:hAnsi="Times New Roman" w:cs="Times New Roman"/>
          <w:sz w:val="28"/>
          <w:szCs w:val="28"/>
        </w:rPr>
        <w:t>Папа</w:t>
      </w:r>
      <w:r w:rsidR="008C16A7" w:rsidRPr="001A2DD9">
        <w:rPr>
          <w:rFonts w:ascii="Times New Roman" w:hAnsi="Times New Roman" w:cs="Times New Roman"/>
          <w:sz w:val="28"/>
          <w:szCs w:val="28"/>
        </w:rPr>
        <w:t xml:space="preserve"> -</w:t>
      </w:r>
      <w:r w:rsidR="0079485F" w:rsidRPr="001A2DD9">
        <w:rPr>
          <w:rFonts w:ascii="Times New Roman" w:hAnsi="Times New Roman" w:cs="Times New Roman"/>
          <w:sz w:val="28"/>
          <w:szCs w:val="28"/>
        </w:rPr>
        <w:t xml:space="preserve"> самый лучший и надежный друг. С ним никогда не бывает скучно: с ним можно сходить  на рыбалку, что-нибудь смастерить, папа научит разбираться в технике, водить машину, и просто с ним можно играть и петь. В общем</w:t>
      </w:r>
      <w:r w:rsidR="008C16A7" w:rsidRPr="001A2DD9">
        <w:rPr>
          <w:rFonts w:ascii="Times New Roman" w:hAnsi="Times New Roman" w:cs="Times New Roman"/>
          <w:sz w:val="28"/>
          <w:szCs w:val="28"/>
        </w:rPr>
        <w:t>,</w:t>
      </w:r>
      <w:r w:rsidR="0079485F" w:rsidRPr="001A2DD9">
        <w:rPr>
          <w:rFonts w:ascii="Times New Roman" w:hAnsi="Times New Roman" w:cs="Times New Roman"/>
          <w:sz w:val="28"/>
          <w:szCs w:val="28"/>
        </w:rPr>
        <w:t xml:space="preserve"> папы знают и умеют все на свете…</w:t>
      </w:r>
    </w:p>
    <w:p w:rsidR="008C16A7" w:rsidRPr="001A2DD9" w:rsidRDefault="00D720B8" w:rsidP="001A2D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DD9">
        <w:rPr>
          <w:rFonts w:ascii="Times New Roman" w:hAnsi="Times New Roman" w:cs="Times New Roman"/>
          <w:sz w:val="28"/>
          <w:szCs w:val="28"/>
        </w:rPr>
        <w:t xml:space="preserve">   </w:t>
      </w:r>
      <w:r w:rsidR="001A2DD9">
        <w:rPr>
          <w:rFonts w:ascii="Times New Roman" w:hAnsi="Times New Roman" w:cs="Times New Roman"/>
          <w:sz w:val="28"/>
          <w:szCs w:val="28"/>
        </w:rPr>
        <w:t xml:space="preserve">   </w:t>
      </w:r>
      <w:r w:rsidRPr="001A2DD9">
        <w:rPr>
          <w:rFonts w:ascii="Times New Roman" w:hAnsi="Times New Roman" w:cs="Times New Roman"/>
          <w:sz w:val="28"/>
          <w:szCs w:val="28"/>
        </w:rPr>
        <w:t xml:space="preserve">В </w:t>
      </w:r>
      <w:r w:rsidR="008C16A7" w:rsidRPr="001A2DD9">
        <w:rPr>
          <w:rFonts w:ascii="Times New Roman" w:hAnsi="Times New Roman" w:cs="Times New Roman"/>
          <w:sz w:val="28"/>
          <w:szCs w:val="28"/>
        </w:rPr>
        <w:t>первом полугодии 2019 года в муниципальном районе «Куйбышевский район» была объявлена и проведена акция «Вместе с папами». Откликнулись и приняли участие папы всех образовательных учреждений района.</w:t>
      </w:r>
    </w:p>
    <w:p w:rsidR="00813633" w:rsidRP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C16A7" w:rsidRPr="001A2DD9">
        <w:rPr>
          <w:rFonts w:ascii="Times New Roman" w:hAnsi="Times New Roman" w:cs="Times New Roman"/>
          <w:sz w:val="28"/>
          <w:szCs w:val="28"/>
        </w:rPr>
        <w:t>За время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C16A7" w:rsidRPr="001A2DD9">
        <w:rPr>
          <w:rFonts w:ascii="Times New Roman" w:hAnsi="Times New Roman" w:cs="Times New Roman"/>
          <w:sz w:val="28"/>
          <w:szCs w:val="28"/>
        </w:rPr>
        <w:t xml:space="preserve"> акции было сделано много добрых дел: благоустройство родников, очистка территории от мусора, изготовлены домики для птиц и т.д.</w:t>
      </w:r>
    </w:p>
    <w:p w:rsidR="004957F2" w:rsidRDefault="00E14E8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2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A2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957F2" w:rsidRPr="001A2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Здорово, когда папы проявляют инициативу в трудовом воспитании детей, ведь пример для ребенка очень важен.</w:t>
      </w: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E:\ГОРОД ДЛЯ ДЕТЕЙ\ВМЕСТЕ С ПАПА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 ДЛЯ ДЕТЕЙ\ВМЕСТЕ С ПАПАМ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E:\ГОРОД ДЛЯ ДЕТЕЙ\ВМЕСТЕ С ПАПА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РОД ДЛЯ ДЕТЕЙ\ВМЕСТЕ С ПАПАМ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64255"/>
            <wp:effectExtent l="0" t="0" r="0" b="0"/>
            <wp:docPr id="3" name="Рисунок 3" descr="E:\ГОРОД ДЛЯ ДЕТЕЙ\ВМЕСТЕ С ПАПА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РОД ДЛЯ ДЕТЕЙ\ВМЕСТЕ С ПАПАМ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2217"/>
            <wp:effectExtent l="0" t="0" r="0" b="0"/>
            <wp:docPr id="4" name="Рисунок 4" descr="E:\ГОРОД ДЛЯ ДЕТЕЙ\ВМЕСТЕ С ПАПАМИ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РОД ДЛЯ ДЕТЕЙ\ВМЕСТЕ С ПАПАМИ\IMG_9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2217"/>
            <wp:effectExtent l="0" t="0" r="0" b="0"/>
            <wp:docPr id="5" name="Рисунок 5" descr="E:\ГОРОД ДЛЯ ДЕТЕЙ\ВМЕСТЕ С ПАПАМИ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РОД ДЛЯ ДЕТЕЙ\ВМЕСТЕ С ПАПАМИ\IMG_9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07"/>
            <wp:effectExtent l="0" t="0" r="0" b="0"/>
            <wp:docPr id="6" name="Рисунок 6" descr="E:\ГОРОД ДЛЯ ДЕТЕЙ\ВМЕСТЕ С ПАПАМИ\IMG_20190412_09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РОД ДЛЯ ДЕТЕЙ\ВМЕСТЕ С ПАПАМИ\IMG_20190412_095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9" w:rsidRPr="001A2DD9" w:rsidRDefault="001A2DD9" w:rsidP="001A2DD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407"/>
            <wp:effectExtent l="0" t="0" r="0" b="0"/>
            <wp:docPr id="7" name="Рисунок 7" descr="E:\ГОРОД ДЛЯ ДЕТЕЙ\ВМЕСТЕ С ПАПАМИ\IMG_20190412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ОРОД ДЛЯ ДЕТЕЙ\ВМЕСТЕ С ПАПАМИ\IMG_20190412_101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DD9" w:rsidRPr="001A2DD9" w:rsidSect="00B17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0B8"/>
    <w:rsid w:val="001A2DD9"/>
    <w:rsid w:val="002B2745"/>
    <w:rsid w:val="003D7BDA"/>
    <w:rsid w:val="003E2246"/>
    <w:rsid w:val="004957F2"/>
    <w:rsid w:val="0079485F"/>
    <w:rsid w:val="008116E9"/>
    <w:rsid w:val="00813633"/>
    <w:rsid w:val="008C16A7"/>
    <w:rsid w:val="009E419D"/>
    <w:rsid w:val="00B17CD1"/>
    <w:rsid w:val="00C47948"/>
    <w:rsid w:val="00C632AF"/>
    <w:rsid w:val="00D20F6B"/>
    <w:rsid w:val="00D720B8"/>
    <w:rsid w:val="00E14E89"/>
    <w:rsid w:val="00E47BBB"/>
    <w:rsid w:val="00EA3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2019-10-10T16:03:00Z</dcterms:created>
  <dcterms:modified xsi:type="dcterms:W3CDTF">2019-10-14T09:01:00Z</dcterms:modified>
</cp:coreProperties>
</file>