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D3F" w:rsidRDefault="00EF34B9">
      <w:pPr>
        <w:rPr>
          <w:rFonts w:ascii="Times New Roman" w:hAnsi="Times New Roman" w:cs="Times New Roman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F34B9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449"/>
      </w:tblGrid>
      <w:tr w:rsidR="00EF34B9" w:rsidRPr="00D34C52" w:rsidTr="00EF34B9">
        <w:tc>
          <w:tcPr>
            <w:tcW w:w="4219" w:type="dxa"/>
          </w:tcPr>
          <w:p w:rsidR="00EF34B9" w:rsidRPr="00D34C52" w:rsidRDefault="00EF3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C52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Тематическое направление практики </w:t>
            </w:r>
          </w:p>
        </w:tc>
        <w:tc>
          <w:tcPr>
            <w:tcW w:w="5352" w:type="dxa"/>
          </w:tcPr>
          <w:p w:rsidR="00EF34B9" w:rsidRPr="00A001BD" w:rsidRDefault="00652A7A" w:rsidP="00A00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1BD">
              <w:rPr>
                <w:rFonts w:ascii="Times New Roman" w:hAnsi="Times New Roman"/>
                <w:sz w:val="24"/>
                <w:szCs w:val="24"/>
              </w:rPr>
              <w:t>Развитие эффективных практик социально-психологической поддержки несовершеннолетних матерей, нуждающихся в помощи и поддержке государства</w:t>
            </w:r>
          </w:p>
        </w:tc>
      </w:tr>
      <w:tr w:rsidR="00EF34B9" w:rsidRPr="00D34C52" w:rsidTr="00EF34B9">
        <w:tc>
          <w:tcPr>
            <w:tcW w:w="4219" w:type="dxa"/>
          </w:tcPr>
          <w:p w:rsidR="00EF34B9" w:rsidRPr="00D34C52" w:rsidRDefault="00EF3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C52">
              <w:rPr>
                <w:rFonts w:ascii="Times New Roman" w:hAnsi="Times New Roman" w:cs="Times New Roman"/>
                <w:sz w:val="24"/>
                <w:szCs w:val="24"/>
              </w:rPr>
              <w:t>Наименование практики</w:t>
            </w:r>
          </w:p>
        </w:tc>
        <w:tc>
          <w:tcPr>
            <w:tcW w:w="5352" w:type="dxa"/>
          </w:tcPr>
          <w:p w:rsidR="00EF34B9" w:rsidRPr="00A001BD" w:rsidRDefault="00652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1B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«Мы вместе – мы рядом»</w:t>
            </w:r>
          </w:p>
        </w:tc>
      </w:tr>
      <w:tr w:rsidR="00EF34B9" w:rsidRPr="00D34C52" w:rsidTr="00EF34B9">
        <w:tc>
          <w:tcPr>
            <w:tcW w:w="4219" w:type="dxa"/>
          </w:tcPr>
          <w:p w:rsidR="00EF34B9" w:rsidRPr="00D34C52" w:rsidRDefault="00EF3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C52">
              <w:rPr>
                <w:rFonts w:ascii="Times New Roman" w:hAnsi="Times New Roman" w:cs="Times New Roman"/>
                <w:sz w:val="24"/>
                <w:szCs w:val="24"/>
              </w:rPr>
              <w:t>География реализации практики</w:t>
            </w:r>
          </w:p>
        </w:tc>
        <w:tc>
          <w:tcPr>
            <w:tcW w:w="5352" w:type="dxa"/>
          </w:tcPr>
          <w:p w:rsidR="00A001BD" w:rsidRDefault="00652A7A" w:rsidP="00A001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 Шумерля и Шумерлинский муниципальный округ Чувашской Республики</w:t>
            </w:r>
            <w:r w:rsidR="00A001B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52A7A" w:rsidRPr="00D34C52" w:rsidRDefault="00A001BD" w:rsidP="00A001B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рамках муниципального устройства республики, в границы административно-территориальных единиц Чувашии входит муниципальных образования 33, доля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муниципальных образований, включенных в проект составляет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6%.</w:t>
            </w:r>
          </w:p>
        </w:tc>
      </w:tr>
      <w:tr w:rsidR="00EF34B9" w:rsidRPr="00D34C52" w:rsidTr="00EF34B9">
        <w:tc>
          <w:tcPr>
            <w:tcW w:w="4219" w:type="dxa"/>
          </w:tcPr>
          <w:p w:rsidR="00EF34B9" w:rsidRPr="00D34C52" w:rsidRDefault="00EF3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C52">
              <w:rPr>
                <w:rFonts w:ascii="Times New Roman" w:hAnsi="Times New Roman" w:cs="Times New Roman"/>
                <w:sz w:val="24"/>
                <w:szCs w:val="24"/>
              </w:rPr>
              <w:t>Период внедрения практики</w:t>
            </w:r>
          </w:p>
        </w:tc>
        <w:tc>
          <w:tcPr>
            <w:tcW w:w="5352" w:type="dxa"/>
          </w:tcPr>
          <w:p w:rsidR="00EF34B9" w:rsidRPr="00D34C52" w:rsidRDefault="00652A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«01» сентября 2021 г. по «31» августа 2022 г.</w:t>
            </w:r>
          </w:p>
        </w:tc>
      </w:tr>
      <w:tr w:rsidR="00EF34B9" w:rsidRPr="00D34C52" w:rsidTr="00EF34B9">
        <w:tc>
          <w:tcPr>
            <w:tcW w:w="4219" w:type="dxa"/>
          </w:tcPr>
          <w:p w:rsidR="00EF34B9" w:rsidRPr="00D34C52" w:rsidRDefault="00EF3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C52">
              <w:rPr>
                <w:rFonts w:ascii="Times New Roman" w:hAnsi="Times New Roman" w:cs="Times New Roman"/>
                <w:sz w:val="24"/>
                <w:szCs w:val="24"/>
              </w:rPr>
              <w:t>Целевые группы</w:t>
            </w:r>
          </w:p>
        </w:tc>
        <w:tc>
          <w:tcPr>
            <w:tcW w:w="5352" w:type="dxa"/>
          </w:tcPr>
          <w:p w:rsidR="00652A7A" w:rsidRPr="00652A7A" w:rsidRDefault="00652A7A" w:rsidP="00652A7A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52A7A">
              <w:rPr>
                <w:rFonts w:ascii="Times New Roman" w:eastAsia="Calibri" w:hAnsi="Times New Roman" w:cs="Times New Roman"/>
                <w:sz w:val="24"/>
              </w:rPr>
              <w:t>Несовершеннолетние беременные и родившие детей, в том числе воспитанницы организаций для детей-сирот и детей, оставшихся без попечения родителей</w:t>
            </w:r>
            <w:r w:rsidR="00542640"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EF34B9" w:rsidRPr="00D34C52" w:rsidRDefault="00EF34B9" w:rsidP="00652A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F34B9" w:rsidRPr="00D34C52" w:rsidTr="00EF34B9">
        <w:tc>
          <w:tcPr>
            <w:tcW w:w="4219" w:type="dxa"/>
          </w:tcPr>
          <w:p w:rsidR="00EF34B9" w:rsidRPr="00D34C52" w:rsidRDefault="00EF34B9" w:rsidP="00EF3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C52">
              <w:rPr>
                <w:rFonts w:ascii="Times New Roman" w:hAnsi="Times New Roman" w:cs="Times New Roman"/>
                <w:sz w:val="24"/>
                <w:szCs w:val="24"/>
              </w:rPr>
              <w:t>Проблемы и потребности целевых групп, решаемые в ходе применения практики</w:t>
            </w:r>
          </w:p>
        </w:tc>
        <w:tc>
          <w:tcPr>
            <w:tcW w:w="5352" w:type="dxa"/>
          </w:tcPr>
          <w:p w:rsidR="00542640" w:rsidRPr="00652A7A" w:rsidRDefault="00542640" w:rsidP="00542640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Н</w:t>
            </w:r>
            <w:r w:rsidRPr="00652A7A">
              <w:rPr>
                <w:rFonts w:ascii="Times New Roman" w:eastAsia="Calibri" w:hAnsi="Times New Roman" w:cs="Times New Roman"/>
                <w:sz w:val="24"/>
              </w:rPr>
              <w:t>есовершеннолетни</w:t>
            </w:r>
            <w:r>
              <w:rPr>
                <w:rFonts w:ascii="Times New Roman" w:eastAsia="Calibri" w:hAnsi="Times New Roman" w:cs="Times New Roman"/>
                <w:sz w:val="24"/>
              </w:rPr>
              <w:t>е</w:t>
            </w:r>
            <w:r w:rsidRPr="00652A7A">
              <w:rPr>
                <w:rFonts w:ascii="Times New Roman" w:eastAsia="Calibri" w:hAnsi="Times New Roman" w:cs="Times New Roman"/>
                <w:sz w:val="24"/>
              </w:rPr>
              <w:t xml:space="preserve"> матер</w:t>
            </w:r>
            <w:r>
              <w:rPr>
                <w:rFonts w:ascii="Times New Roman" w:eastAsia="Calibri" w:hAnsi="Times New Roman" w:cs="Times New Roman"/>
                <w:sz w:val="24"/>
              </w:rPr>
              <w:t>и</w:t>
            </w:r>
            <w:r w:rsidRPr="00652A7A">
              <w:rPr>
                <w:rFonts w:ascii="Times New Roman" w:eastAsia="Calibri" w:hAnsi="Times New Roman" w:cs="Times New Roman"/>
                <w:sz w:val="24"/>
              </w:rPr>
              <w:t>, лишенны</w:t>
            </w:r>
            <w:r>
              <w:rPr>
                <w:rFonts w:ascii="Times New Roman" w:eastAsia="Calibri" w:hAnsi="Times New Roman" w:cs="Times New Roman"/>
                <w:sz w:val="24"/>
              </w:rPr>
              <w:t>е</w:t>
            </w:r>
            <w:r w:rsidRPr="00652A7A">
              <w:rPr>
                <w:rFonts w:ascii="Times New Roman" w:eastAsia="Calibri" w:hAnsi="Times New Roman" w:cs="Times New Roman"/>
                <w:sz w:val="24"/>
              </w:rPr>
              <w:t xml:space="preserve"> поддержки со стороны отца ребенка, родителей (законных представителей), иных близких людей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542640" w:rsidRPr="00652A7A" w:rsidRDefault="00542640" w:rsidP="00542640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Н</w:t>
            </w:r>
            <w:r w:rsidRPr="00652A7A">
              <w:rPr>
                <w:rFonts w:ascii="Times New Roman" w:eastAsia="Calibri" w:hAnsi="Times New Roman" w:cs="Times New Roman"/>
                <w:sz w:val="24"/>
              </w:rPr>
              <w:t>есовершеннолетни</w:t>
            </w:r>
            <w:r>
              <w:rPr>
                <w:rFonts w:ascii="Times New Roman" w:eastAsia="Calibri" w:hAnsi="Times New Roman" w:cs="Times New Roman"/>
                <w:sz w:val="24"/>
              </w:rPr>
              <w:t>е</w:t>
            </w:r>
            <w:r w:rsidRPr="00652A7A">
              <w:rPr>
                <w:rFonts w:ascii="Times New Roman" w:eastAsia="Calibri" w:hAnsi="Times New Roman" w:cs="Times New Roman"/>
                <w:sz w:val="24"/>
              </w:rPr>
              <w:t xml:space="preserve"> в период беременности и после появления новорожденного, проживающи</w:t>
            </w:r>
            <w:r>
              <w:rPr>
                <w:rFonts w:ascii="Times New Roman" w:eastAsia="Calibri" w:hAnsi="Times New Roman" w:cs="Times New Roman"/>
                <w:sz w:val="24"/>
              </w:rPr>
              <w:t>е</w:t>
            </w:r>
            <w:r w:rsidRPr="00652A7A">
              <w:rPr>
                <w:rFonts w:ascii="Times New Roman" w:eastAsia="Calibri" w:hAnsi="Times New Roman" w:cs="Times New Roman"/>
                <w:sz w:val="24"/>
              </w:rPr>
              <w:t xml:space="preserve"> в асоциальных семьях;</w:t>
            </w:r>
          </w:p>
          <w:p w:rsidR="00542640" w:rsidRPr="00652A7A" w:rsidRDefault="00542640" w:rsidP="00542640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Нес</w:t>
            </w:r>
            <w:r w:rsidRPr="00652A7A">
              <w:rPr>
                <w:rFonts w:ascii="Times New Roman" w:eastAsia="Calibri" w:hAnsi="Times New Roman" w:cs="Times New Roman"/>
                <w:sz w:val="24"/>
              </w:rPr>
              <w:t>овершеннолетни</w:t>
            </w:r>
            <w:r>
              <w:rPr>
                <w:rFonts w:ascii="Times New Roman" w:eastAsia="Calibri" w:hAnsi="Times New Roman" w:cs="Times New Roman"/>
                <w:sz w:val="24"/>
              </w:rPr>
              <w:t>е</w:t>
            </w:r>
            <w:r w:rsidRPr="00652A7A">
              <w:rPr>
                <w:rFonts w:ascii="Times New Roman" w:eastAsia="Calibri" w:hAnsi="Times New Roman" w:cs="Times New Roman"/>
                <w:sz w:val="24"/>
              </w:rPr>
              <w:t xml:space="preserve"> при отсутствии места жительства и сре</w:t>
            </w:r>
            <w:proofErr w:type="gramStart"/>
            <w:r w:rsidRPr="00652A7A">
              <w:rPr>
                <w:rFonts w:ascii="Times New Roman" w:eastAsia="Calibri" w:hAnsi="Times New Roman" w:cs="Times New Roman"/>
                <w:sz w:val="24"/>
              </w:rPr>
              <w:t>дств к с</w:t>
            </w:r>
            <w:proofErr w:type="gramEnd"/>
            <w:r w:rsidRPr="00652A7A">
              <w:rPr>
                <w:rFonts w:ascii="Times New Roman" w:eastAsia="Calibri" w:hAnsi="Times New Roman" w:cs="Times New Roman"/>
                <w:sz w:val="24"/>
              </w:rPr>
              <w:t>уществованию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EF34B9" w:rsidRPr="00D34C52" w:rsidRDefault="00542640" w:rsidP="005426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Нес</w:t>
            </w:r>
            <w:r w:rsidRPr="00652A7A">
              <w:rPr>
                <w:rFonts w:ascii="Times New Roman" w:eastAsia="Calibri" w:hAnsi="Times New Roman" w:cs="Times New Roman"/>
                <w:sz w:val="24"/>
              </w:rPr>
              <w:t>овершеннолетни</w:t>
            </w:r>
            <w:r>
              <w:rPr>
                <w:rFonts w:ascii="Times New Roman" w:eastAsia="Calibri" w:hAnsi="Times New Roman" w:cs="Times New Roman"/>
                <w:sz w:val="24"/>
              </w:rPr>
              <w:t>е</w:t>
            </w:r>
            <w:r w:rsidRPr="00652A7A">
              <w:rPr>
                <w:rFonts w:ascii="Times New Roman" w:eastAsia="Calibri" w:hAnsi="Times New Roman" w:cs="Times New Roman"/>
                <w:sz w:val="24"/>
              </w:rPr>
              <w:t xml:space="preserve"> при наличии внутрисемейного конфликта.</w:t>
            </w:r>
          </w:p>
        </w:tc>
      </w:tr>
      <w:tr w:rsidR="00EF34B9" w:rsidRPr="00D34C52" w:rsidTr="00EF34B9">
        <w:tc>
          <w:tcPr>
            <w:tcW w:w="4219" w:type="dxa"/>
          </w:tcPr>
          <w:p w:rsidR="00EF34B9" w:rsidRPr="00D34C52" w:rsidRDefault="00EF34B9" w:rsidP="00EF3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C52">
              <w:rPr>
                <w:rFonts w:ascii="Times New Roman" w:hAnsi="Times New Roman" w:cs="Times New Roman"/>
                <w:sz w:val="24"/>
                <w:szCs w:val="24"/>
              </w:rPr>
              <w:t>Социальная значимость и обоснованность практики</w:t>
            </w:r>
          </w:p>
        </w:tc>
        <w:tc>
          <w:tcPr>
            <w:tcW w:w="5352" w:type="dxa"/>
          </w:tcPr>
          <w:p w:rsidR="00652A7A" w:rsidRPr="00652A7A" w:rsidRDefault="00652A7A" w:rsidP="00E255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Молодость – трудный возраст. В это время еще нет полной самостоятельности, а есть зависимость от родителей, которые могут помочь советом и делом. Молодая мама из числа несовершеннолетних матерей – одна из самых незащищенных групп населения. </w:t>
            </w:r>
          </w:p>
          <w:p w:rsidR="00652A7A" w:rsidRPr="00652A7A" w:rsidRDefault="00652A7A" w:rsidP="00E255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современном мире достаточно распространена проблема ранней беременности и материнства несовершеннолетних: аборты, увеличение числа одиноких несовершеннолетних матерей, нежеланные ранние браки. </w:t>
            </w:r>
          </w:p>
          <w:p w:rsidR="00652A7A" w:rsidRPr="00652A7A" w:rsidRDefault="00652A7A" w:rsidP="00E255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Злободневность этой проблемы обусловлена рядом факторов: неблагополучие семьи, в которой воспитывается несовершеннолетняя - будущая мама, неустойчивое социальное положение семьи в обществе, отчуждение несовершеннолетней от семьи, изменение нравственных идеалов молодежи.</w:t>
            </w:r>
          </w:p>
          <w:p w:rsidR="00652A7A" w:rsidRPr="00652A7A" w:rsidRDefault="00652A7A" w:rsidP="00E255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52A7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Проблема таких категорий осложняется и тем, что когда дело дойдет до родильного дома, несовершеннолетняя мать остается незащищенной как в социальном, так и юридическом плане.</w:t>
            </w:r>
          </w:p>
          <w:p w:rsidR="00652A7A" w:rsidRPr="00652A7A" w:rsidRDefault="00652A7A" w:rsidP="00E255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52A7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Материнство несовершеннолетней и дальнейшее рождение ребёнка сопровождается целым рядом проблем, среди которых можно выделить:</w:t>
            </w:r>
          </w:p>
          <w:p w:rsidR="00652A7A" w:rsidRPr="00652A7A" w:rsidRDefault="00652A7A" w:rsidP="00E255AA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52A7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Социально-психологические трудности: беременная несовершеннолетняя в душе еще ребёнок, но по новым появившимся обстоятельствам она уже взрослая, ей необходимо свыкнуться с новой ролью матери, подстроится под новый ритм жизни, поменять свои ценности. Меняется круг общения, происходит расхождение интересов со школьными друзьями и подругами, родители и близкие не всегда адекватно принимают сложившуюся ситуацию.</w:t>
            </w:r>
          </w:p>
          <w:p w:rsidR="00652A7A" w:rsidRPr="00652A7A" w:rsidRDefault="00652A7A" w:rsidP="00E255AA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52A7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Материальные трудности: несовершеннолетняя мать зависима от </w:t>
            </w:r>
            <w:r w:rsidRPr="00652A7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 xml:space="preserve">своих родителей, законных представителей в экономическом плане так как, у нее нет образования и собственного дохода. При рождении ребёнка помощь со стороны родителей, законных представителей необходима. Она должна научиться </w:t>
            </w:r>
            <w:proofErr w:type="gramStart"/>
            <w:r w:rsidRPr="00652A7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рационально</w:t>
            </w:r>
            <w:proofErr w:type="gramEnd"/>
            <w:r w:rsidRPr="00652A7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распределять свои ресурсы.</w:t>
            </w:r>
          </w:p>
          <w:p w:rsidR="00652A7A" w:rsidRPr="00652A7A" w:rsidRDefault="00652A7A" w:rsidP="00E255AA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52A7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Проблема неоконченного образования: обусловлена отсутствием возможности у несовершеннолетней мамы продолжать </w:t>
            </w:r>
            <w:proofErr w:type="gramStart"/>
            <w:r w:rsidRPr="00652A7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обучение по причине</w:t>
            </w:r>
            <w:proofErr w:type="gramEnd"/>
            <w:r w:rsidRPr="00652A7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беременности, родов и необходимости заботы о ребенке. При решении данной проблемы девушке понадобится помощь.</w:t>
            </w:r>
          </w:p>
          <w:p w:rsidR="00652A7A" w:rsidRPr="00652A7A" w:rsidRDefault="00652A7A" w:rsidP="00E255AA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52A7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Правовые проблемы: недостаточные знания о своих правах и обязанностях, особенностях вступления в брак, о получении социальных льгот и пособий.</w:t>
            </w:r>
          </w:p>
          <w:p w:rsidR="00EF34B9" w:rsidRPr="00D34C52" w:rsidRDefault="00652A7A" w:rsidP="00E255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2A7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Значимую роль в решении этой проблемы играют специалисты по социальной работе, которые выполняют посредническую и координирующую функции, осуществляют, социально-психологическую поддержку, социально-правовую, консультативную и профилактическую работу по предотвращению отказов от детей, по развитию у несовершеннолетних матерей личностного потенциала и формированию положительных жизненных ориентиров.</w:t>
            </w:r>
          </w:p>
        </w:tc>
      </w:tr>
      <w:tr w:rsidR="00EF34B9" w:rsidRPr="00D34C52" w:rsidTr="00EF34B9">
        <w:tc>
          <w:tcPr>
            <w:tcW w:w="4219" w:type="dxa"/>
          </w:tcPr>
          <w:p w:rsidR="00EF34B9" w:rsidRPr="00D34C52" w:rsidRDefault="00EF34B9" w:rsidP="00EF3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C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 практики</w:t>
            </w:r>
          </w:p>
        </w:tc>
        <w:tc>
          <w:tcPr>
            <w:tcW w:w="5352" w:type="dxa"/>
          </w:tcPr>
          <w:p w:rsidR="00EF34B9" w:rsidRPr="00652A7A" w:rsidRDefault="00652A7A" w:rsidP="00E255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2A7A">
              <w:rPr>
                <w:rFonts w:ascii="Times New Roman" w:hAnsi="Times New Roman" w:cs="Times New Roman"/>
                <w:sz w:val="24"/>
                <w:szCs w:val="24"/>
              </w:rPr>
              <w:t>Повышение качества жизни несовершеннолетних беременных и матерей через формирование у них базовых семейных ценностей посредством семейного наставничества и преемственности поколений.</w:t>
            </w:r>
          </w:p>
        </w:tc>
      </w:tr>
      <w:tr w:rsidR="00EF34B9" w:rsidRPr="00D34C52" w:rsidTr="00EF34B9">
        <w:tc>
          <w:tcPr>
            <w:tcW w:w="4219" w:type="dxa"/>
          </w:tcPr>
          <w:p w:rsidR="00EF34B9" w:rsidRPr="00D34C52" w:rsidRDefault="00EF34B9" w:rsidP="00EF3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C52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5352" w:type="dxa"/>
          </w:tcPr>
          <w:p w:rsidR="00E255AA" w:rsidRPr="00E255AA" w:rsidRDefault="00E255AA" w:rsidP="00E255AA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255A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Выявление несовершеннолетних беременных и матерей, нуждающихся в семейном наставничестве, на территории г. Шумерля и Шумерлинского района Чувашской Республики.</w:t>
            </w:r>
          </w:p>
          <w:p w:rsidR="00E255AA" w:rsidRPr="00E255AA" w:rsidRDefault="00E255AA" w:rsidP="00E255AA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255A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Поддержание семейного благополучия, обеспечение всесторонней поддержки несовершеннолетних беременных и матерей (информационной, консультативной) семейными наставниками.</w:t>
            </w:r>
          </w:p>
          <w:p w:rsidR="00E255AA" w:rsidRPr="00E255AA" w:rsidRDefault="00E255AA" w:rsidP="00E255AA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255A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Активизация интереса несовершеннолетних беременных и матерей к формированию семейных ценностей через обмен опытом с семейными наставниками.</w:t>
            </w:r>
          </w:p>
          <w:p w:rsidR="00EF34B9" w:rsidRPr="00E255AA" w:rsidRDefault="00E255AA" w:rsidP="00E255A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55A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Повышение профессиональных компетенций специалистов в вопросах оказания социально-психологической поддержки несовершеннолетним беременным и матерям.</w:t>
            </w:r>
          </w:p>
        </w:tc>
      </w:tr>
      <w:tr w:rsidR="00EF34B9" w:rsidRPr="00D34C52" w:rsidTr="00EF34B9">
        <w:tc>
          <w:tcPr>
            <w:tcW w:w="4219" w:type="dxa"/>
          </w:tcPr>
          <w:p w:rsidR="00EF34B9" w:rsidRPr="00D34C52" w:rsidRDefault="00EF34B9" w:rsidP="00EF3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C52">
              <w:rPr>
                <w:rFonts w:ascii="Times New Roman" w:hAnsi="Times New Roman" w:cs="Times New Roman"/>
                <w:sz w:val="24"/>
                <w:szCs w:val="24"/>
              </w:rPr>
              <w:t>Социальные результаты практики</w:t>
            </w:r>
          </w:p>
        </w:tc>
        <w:tc>
          <w:tcPr>
            <w:tcW w:w="5352" w:type="dxa"/>
          </w:tcPr>
          <w:p w:rsidR="00EF34B9" w:rsidRPr="00542640" w:rsidRDefault="00542640" w:rsidP="00522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640">
              <w:rPr>
                <w:rFonts w:ascii="Times New Roman" w:hAnsi="Times New Roman" w:cs="Times New Roman"/>
                <w:sz w:val="24"/>
                <w:szCs w:val="24"/>
              </w:rPr>
              <w:t>В результате реализации проекта было выявлено 8 несовершеннолетних беременных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матерей</w:t>
            </w:r>
            <w:r w:rsidRPr="005426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001BD">
              <w:rPr>
                <w:rFonts w:ascii="Times New Roman" w:hAnsi="Times New Roman"/>
                <w:sz w:val="24"/>
                <w:szCs w:val="24"/>
              </w:rPr>
              <w:t>нуждающи</w:t>
            </w:r>
            <w:r w:rsidR="0052221F">
              <w:rPr>
                <w:rFonts w:ascii="Times New Roman" w:hAnsi="Times New Roman"/>
                <w:sz w:val="24"/>
                <w:szCs w:val="24"/>
              </w:rPr>
              <w:t>е</w:t>
            </w:r>
            <w:r w:rsidRPr="00A001BD">
              <w:rPr>
                <w:rFonts w:ascii="Times New Roman" w:hAnsi="Times New Roman"/>
                <w:sz w:val="24"/>
                <w:szCs w:val="24"/>
              </w:rPr>
              <w:t>ся в помощи и поддержке государства</w:t>
            </w:r>
            <w:r w:rsidR="0052221F">
              <w:rPr>
                <w:rFonts w:ascii="Times New Roman" w:hAnsi="Times New Roman"/>
                <w:sz w:val="24"/>
                <w:szCs w:val="24"/>
              </w:rPr>
              <w:t>.</w:t>
            </w:r>
            <w:r w:rsidR="00E011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F34B9" w:rsidRPr="00D34C52" w:rsidTr="00EF34B9">
        <w:tc>
          <w:tcPr>
            <w:tcW w:w="4219" w:type="dxa"/>
          </w:tcPr>
          <w:p w:rsidR="00EF34B9" w:rsidRPr="00D34C52" w:rsidRDefault="00EF34B9" w:rsidP="00EF3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5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Краткое описание практики</w:t>
            </w:r>
          </w:p>
        </w:tc>
        <w:tc>
          <w:tcPr>
            <w:tcW w:w="5352" w:type="dxa"/>
          </w:tcPr>
          <w:p w:rsidR="00E255AA" w:rsidRPr="00E255AA" w:rsidRDefault="00E255AA" w:rsidP="00E255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</w:t>
            </w:r>
            <w:r w:rsidRPr="00E255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«Мы вместе – мы рядом»</w:t>
            </w:r>
            <w:r w:rsidRPr="00E2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 на повышение качества жизни несовершеннолетних матерей через формирование у них базовых семейных ценностей посредством семейного наставничества и преемственности поколений.</w:t>
            </w:r>
          </w:p>
          <w:p w:rsidR="00E255AA" w:rsidRPr="00E255AA" w:rsidRDefault="00E255AA" w:rsidP="00E255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Семейное наставничество (серебряное </w:t>
            </w:r>
            <w:proofErr w:type="spellStart"/>
            <w:r w:rsidRPr="00E2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волонтерство</w:t>
            </w:r>
            <w:proofErr w:type="spellEnd"/>
            <w:r w:rsidRPr="00E2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)– это целенаправленная помощь несовершеннолетним беременным и матерям в решении их повседневных проблем в достижении конкретных целей.</w:t>
            </w:r>
          </w:p>
          <w:p w:rsidR="00E255AA" w:rsidRPr="00E255AA" w:rsidRDefault="00E255AA" w:rsidP="00E255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Семейный наставник (серебряный волонтер)– это человек, имеющий богатый жизненный опыт, умеющий выслушать, помочь определить цель, принять верное для данных обстоятельств решение, готовый передать массу знаний и практических навыков. </w:t>
            </w:r>
          </w:p>
          <w:p w:rsidR="00E255AA" w:rsidRPr="00E255AA" w:rsidRDefault="00E255AA" w:rsidP="00E255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Координаторами проекта являются специалисты по социальной работе и психологи БУ «ШКЦСОН» Минтруда Чувашии. В рамках межведомственного взаимодействия привлекаются организации-соисполнители.</w:t>
            </w:r>
          </w:p>
          <w:p w:rsidR="00E255AA" w:rsidRPr="00E255AA" w:rsidRDefault="00E255AA" w:rsidP="00E255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Деятельность проекта выстраивается поэтапно:</w:t>
            </w:r>
          </w:p>
          <w:p w:rsidR="00E255AA" w:rsidRPr="00E255AA" w:rsidRDefault="00E255AA" w:rsidP="00E255AA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Ознакомительный</w:t>
            </w:r>
            <w:r w:rsidRPr="00E2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включает в себя анализ ситуации: выявление несовершеннолетних беременных и матерей, нуждающихся в семейном наставничестве; осуществление социального патронажа несовершеннолетних беременных и матерей, с целью выявления проблем. По результатам разрабатывается индивидуальная программа сопровождения несовершеннолетних беременных и матерей.</w:t>
            </w:r>
          </w:p>
          <w:p w:rsidR="00E255AA" w:rsidRPr="00E255AA" w:rsidRDefault="00E255AA" w:rsidP="00E255AA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5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Организационный</w:t>
            </w:r>
            <w:r w:rsidRPr="00E2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согласие несовершеннолетних беременных и матерей с ИПР; определение семейного наставника; проведение конкретных мероприятий: клубная работа, индивидуальные беседы, тренинги, практическая помощь, дистанционные занятия.</w:t>
            </w:r>
            <w:proofErr w:type="gramEnd"/>
          </w:p>
          <w:p w:rsidR="00E255AA" w:rsidRPr="00E255AA" w:rsidRDefault="00E255AA" w:rsidP="00E255AA">
            <w:pPr>
              <w:widowControl w:val="0"/>
              <w:numPr>
                <w:ilvl w:val="0"/>
                <w:numId w:val="4"/>
              </w:numPr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Мониторинг, </w:t>
            </w:r>
            <w:r w:rsidRPr="00E2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включая выводы для дальнейших действий по выполнению мероприятий.</w:t>
            </w:r>
          </w:p>
          <w:p w:rsidR="00E255AA" w:rsidRPr="00E255AA" w:rsidRDefault="00E255AA" w:rsidP="00E255AA">
            <w:pPr>
              <w:widowControl w:val="0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55A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Ожидаемые результаты:</w:t>
            </w:r>
          </w:p>
          <w:p w:rsidR="00E255AA" w:rsidRPr="00E255AA" w:rsidRDefault="00E255AA" w:rsidP="00E255AA">
            <w:pPr>
              <w:numPr>
                <w:ilvl w:val="0"/>
                <w:numId w:val="3"/>
              </w:numPr>
              <w:ind w:left="459" w:hanging="426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255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активизация внутренних ресурсов </w:t>
            </w:r>
            <w:r w:rsidRPr="00E255AA">
              <w:rPr>
                <w:rFonts w:ascii="Times New Roman" w:eastAsia="Calibri" w:hAnsi="Times New Roman" w:cs="Times New Roman"/>
                <w:sz w:val="24"/>
                <w:szCs w:val="24"/>
              </w:rPr>
              <w:t>несовершеннолетних беременных и матерей</w:t>
            </w:r>
            <w:r w:rsidRPr="00E255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</w:t>
            </w:r>
          </w:p>
          <w:p w:rsidR="00E255AA" w:rsidRPr="00E255AA" w:rsidRDefault="00E255AA" w:rsidP="00E255AA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255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снижение количества внутрисемейных конфликтов и социальной напряженности в семьях; гармонизация внутрисемейных отношений;</w:t>
            </w:r>
          </w:p>
          <w:p w:rsidR="00E255AA" w:rsidRPr="00E255AA" w:rsidRDefault="00E255AA" w:rsidP="00E255AA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255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укрепление социального статуса института семьи: развитие связей между поколениями, передача жизненного опыта;</w:t>
            </w:r>
          </w:p>
          <w:p w:rsidR="00E255AA" w:rsidRPr="00E255AA" w:rsidRDefault="00E255AA" w:rsidP="00E255AA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255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повышение уровня педагогической и социальной компетентности, формирование ответственного родительства;</w:t>
            </w:r>
          </w:p>
          <w:p w:rsidR="00E255AA" w:rsidRPr="00D34C52" w:rsidRDefault="00E255AA" w:rsidP="00E255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55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улучшение качества жизни </w:t>
            </w:r>
            <w:r w:rsidRPr="00E2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несовершеннолетних беременных и матерей</w:t>
            </w:r>
            <w:r w:rsidRPr="00E255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EF34B9" w:rsidRPr="00D34C52" w:rsidTr="00EF34B9">
        <w:tc>
          <w:tcPr>
            <w:tcW w:w="4219" w:type="dxa"/>
          </w:tcPr>
          <w:p w:rsidR="00EF34B9" w:rsidRPr="00D34C52" w:rsidRDefault="00EF34B9" w:rsidP="00EF3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C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Этапы внедрения эффективной практики с указанием сроков и алгоритма действий каждого этапа </w:t>
            </w:r>
          </w:p>
        </w:tc>
        <w:tc>
          <w:tcPr>
            <w:tcW w:w="5352" w:type="dxa"/>
          </w:tcPr>
          <w:p w:rsidR="00F17822" w:rsidRPr="00521F03" w:rsidRDefault="00F17822" w:rsidP="00521F03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b/>
                <w:sz w:val="24"/>
              </w:rPr>
            </w:pPr>
            <w:r w:rsidRPr="00521F03">
              <w:rPr>
                <w:rFonts w:ascii="Times New Roman" w:hAnsi="Times New Roman"/>
                <w:b/>
                <w:sz w:val="24"/>
              </w:rPr>
              <w:t>Принятие нормативного акта органом исполнительной власти о наделении организации - заявителя статусом опорной площадки.</w:t>
            </w:r>
          </w:p>
          <w:p w:rsidR="00F17822" w:rsidRDefault="00F17822" w:rsidP="00F1782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 исполнительной власти в лице Министерства труда и социальной защиты населения Чувашской Республики принял нормативный акт №326 от 04.08.2021 г. «О создании региональной опорной площадки по оказанию социально-психологической поддержки несовершеннолетних матерей».</w:t>
            </w:r>
          </w:p>
          <w:p w:rsidR="00521F03" w:rsidRPr="00521F03" w:rsidRDefault="00521F03" w:rsidP="00521F03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21F0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Создание рабочей группы по управлению проектом.</w:t>
            </w:r>
          </w:p>
          <w:p w:rsidR="00521F03" w:rsidRDefault="00F17822" w:rsidP="00F17822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Для координации работы по проекту, обеспечения взаимодействия сформирован персональный состав рабочей группы из представителей Министерства труда и социальной защиты населения Чувашской Республики, специалиста по опеке и попечительству администрации г. Шумерля, специалиста КДН и ЗП администрации г. Шумерля, специалиста по опеке и попечительству администрации Шумерлинского района, специалиста КДН и ЗП администрации Шумерлинского района, заведующего консультативным отделением БУ «Шумерлинский комплексный центр социального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обслуживания населения» Минтруда Чувашии, специалиста по социальной работе консультативного отделения БУ «Шумерлинский комплексный центр социального обслуживания населения» Минтруда Чувашии. Общая численность рабочей группы – 7 специалистов. Порядок работы рабочей группы и состав утверждены приказом БУ «ШКЦСОН» Минтруда Чувашии от 01.09.2021 г. № 152 «О создании и порядке рабо</w:t>
            </w:r>
            <w:r w:rsidR="00542640">
              <w:rPr>
                <w:rFonts w:ascii="Times New Roman" w:hAnsi="Times New Roman"/>
                <w:sz w:val="24"/>
              </w:rPr>
              <w:t>чей</w:t>
            </w:r>
            <w:r>
              <w:rPr>
                <w:rFonts w:ascii="Times New Roman" w:hAnsi="Times New Roman"/>
                <w:sz w:val="24"/>
              </w:rPr>
              <w:t xml:space="preserve"> группы по управлению проектом». </w:t>
            </w:r>
          </w:p>
          <w:p w:rsidR="00F17822" w:rsidRDefault="00F17822" w:rsidP="00F17822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Проведено заседание рабочей группы 22.09.2021 г., в ходе которого утвержден состав рабочей группы по управлению проектом, рассмотрен вопрос по подбору кандидатов на роль семейных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наставников – волонтеров из числа получателей социальных услуг дневного отделения. </w:t>
            </w:r>
          </w:p>
          <w:p w:rsidR="00F17822" w:rsidRDefault="00F17822" w:rsidP="00F17822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24.12.2021 г. проведено второе заседание рабочей группы, с целью мониторинга реализации мероприятий проекта. </w:t>
            </w:r>
          </w:p>
          <w:p w:rsidR="00F17822" w:rsidRDefault="00F17822" w:rsidP="00F17822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25.03.2022 г. Проведено заседание рабочей группы по вопросам анализа мероприятий по реализации программ социально-психологического сопровождения несовершеннолетних беременных и матерей.</w:t>
            </w:r>
          </w:p>
          <w:p w:rsidR="00F17822" w:rsidRDefault="00F17822" w:rsidP="00F17822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22.07.2022 г. Заседание рабочей группы по вопросам мониторинга реализации мероприятий проекта и достижений, анализа программ социально-психологического сопровождения несовершеннолетних беременных и матерей, отзывов участников.</w:t>
            </w:r>
          </w:p>
          <w:p w:rsidR="00521F03" w:rsidRDefault="00F17822" w:rsidP="00521F03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31.08.2022 г. Заседание рабочей группы по подведению итогов реализации проекта.</w:t>
            </w:r>
          </w:p>
          <w:p w:rsidR="00F17822" w:rsidRPr="00521F03" w:rsidRDefault="00521F03" w:rsidP="00521F03">
            <w:pPr>
              <w:pStyle w:val="a6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</w:t>
            </w:r>
            <w:r w:rsidRPr="00521F03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1F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Разработка и утверждение нормативных, методических, организационных, информационных и других документов и материалов, обеспечивающих реализацию проекта.</w:t>
            </w:r>
          </w:p>
          <w:p w:rsidR="00521F03" w:rsidRPr="00521F03" w:rsidRDefault="00521F03" w:rsidP="00521F03">
            <w:pPr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521F03"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Разработаны и утверждены формы документов, предусмотренных в рамках внедрения типовой модели социально-психологического сопровождения: </w:t>
            </w:r>
          </w:p>
          <w:p w:rsidR="00521F03" w:rsidRDefault="00521F03" w:rsidP="00521F03">
            <w:pPr>
              <w:numPr>
                <w:ilvl w:val="0"/>
                <w:numId w:val="8"/>
              </w:numPr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521F03"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договор о социальном сопровождении </w:t>
            </w:r>
          </w:p>
          <w:p w:rsidR="00521F03" w:rsidRDefault="00521F03" w:rsidP="00521F03">
            <w:pPr>
              <w:numPr>
                <w:ilvl w:val="0"/>
                <w:numId w:val="8"/>
              </w:numPr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521F03"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согласие несовершеннолетней на участие в мероприятиях проекта </w:t>
            </w:r>
          </w:p>
          <w:p w:rsidR="00521F03" w:rsidRPr="00521F03" w:rsidRDefault="00521F03" w:rsidP="00521F03">
            <w:pPr>
              <w:numPr>
                <w:ilvl w:val="0"/>
                <w:numId w:val="8"/>
              </w:numPr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521F03"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программа социально-психологического сопровождения несовершеннолетней беременной и матери </w:t>
            </w:r>
          </w:p>
          <w:p w:rsidR="00521F03" w:rsidRPr="00521F03" w:rsidRDefault="00521F03" w:rsidP="00521F03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F03"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форма отчета о проведении мероприятия – протокол </w:t>
            </w:r>
          </w:p>
          <w:p w:rsidR="00521F03" w:rsidRPr="00521F03" w:rsidRDefault="00521F03" w:rsidP="00521F03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F03"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форма </w:t>
            </w:r>
            <w:proofErr w:type="gramStart"/>
            <w:r w:rsidRPr="00521F03">
              <w:rPr>
                <w:rFonts w:ascii="Times New Roman" w:eastAsia="Calibri" w:hAnsi="Times New Roman" w:cs="Times New Roman"/>
                <w:sz w:val="24"/>
                <w:lang w:eastAsia="ru-RU"/>
              </w:rPr>
              <w:t>отчета промежуточного контроля результативности реализации программ</w:t>
            </w:r>
            <w:proofErr w:type="gramEnd"/>
            <w:r w:rsidRPr="00521F03"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 социально-психологической поддержки – отчет об итогах семейного наставничества </w:t>
            </w:r>
            <w:r w:rsidRPr="00521F03">
              <w:rPr>
                <w:rFonts w:ascii="Times New Roman" w:eastAsia="Calibri" w:hAnsi="Times New Roman" w:cs="Times New Roman"/>
                <w:color w:val="000000"/>
                <w:sz w:val="24"/>
              </w:rPr>
              <w:t>(аналитическая справка об оценке промежуточных и итоговых результатов проекта)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.</w:t>
            </w:r>
          </w:p>
          <w:p w:rsidR="00521F03" w:rsidRDefault="00521F03" w:rsidP="00521F0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Pr="00521F0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1F03">
              <w:rPr>
                <w:rFonts w:ascii="Times New Roman" w:hAnsi="Times New Roman"/>
                <w:b/>
                <w:sz w:val="24"/>
                <w:szCs w:val="24"/>
              </w:rPr>
              <w:t>Проведение организационного мероприятия для руководителей и специалистов организаций – участников проекта по вопросам обеспечения апробации модели социально-психологической поддержки несовершеннолетних матерей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521F03" w:rsidRPr="00521F03" w:rsidRDefault="00521F03" w:rsidP="00521F03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21F03">
              <w:rPr>
                <w:rFonts w:ascii="Times New Roman" w:eastAsia="Calibri" w:hAnsi="Times New Roman" w:cs="Times New Roman"/>
                <w:sz w:val="24"/>
              </w:rPr>
              <w:t>Проведены организационные мероприятия для руководителей и специалистов организаций – участников проекта по вопросам, связанным с обеспечением апробации типовой модели социально-психологической поддержки несовершеннолетних матерей.</w:t>
            </w:r>
          </w:p>
          <w:p w:rsidR="00521F03" w:rsidRPr="00521F03" w:rsidRDefault="00521F03" w:rsidP="00521F03">
            <w:pPr>
              <w:numPr>
                <w:ilvl w:val="0"/>
                <w:numId w:val="9"/>
              </w:num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21F03">
              <w:rPr>
                <w:rFonts w:ascii="Times New Roman" w:eastAsia="Calibri" w:hAnsi="Times New Roman" w:cs="Times New Roman"/>
                <w:sz w:val="24"/>
              </w:rPr>
              <w:t>22 сентября 2021 г. Презентация проекта «Мы вместе - мы рядом» с целью знакомства волонтеров с проектом. Подбор семейных наставников – волонтеров для участия в проекте.</w:t>
            </w:r>
          </w:p>
          <w:p w:rsidR="00521F03" w:rsidRPr="00521F03" w:rsidRDefault="00521F03" w:rsidP="00521F03">
            <w:pPr>
              <w:numPr>
                <w:ilvl w:val="0"/>
                <w:numId w:val="9"/>
              </w:num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21F03">
              <w:rPr>
                <w:rFonts w:ascii="Times New Roman" w:eastAsia="Calibri" w:hAnsi="Times New Roman" w:cs="Times New Roman"/>
                <w:sz w:val="24"/>
              </w:rPr>
              <w:t>04 октября 2021 г. Встреча со специалистами женской консультации БУ «ШММЦ» Минздрава Чувашии с целью выявления несовершеннолетних беременных и матерей, нуждающихся в семейном наставничестве, на территории г. Шумерля и Шумерлинского района Чувашской Республики.</w:t>
            </w:r>
          </w:p>
          <w:p w:rsidR="00521F03" w:rsidRPr="00521F03" w:rsidRDefault="00521F03" w:rsidP="00521F03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F03">
              <w:rPr>
                <w:rFonts w:ascii="Times New Roman" w:eastAsia="Calibri" w:hAnsi="Times New Roman" w:cs="Times New Roman"/>
                <w:sz w:val="24"/>
              </w:rPr>
              <w:t>26 октября 2021 года прошло организационное мероприятие для руководителей и специалистов организаций - участников проекта по вопросам обеспечения апробации модели социально-психологической поддержки несовершеннолетних беременных и матерей. Были рассмотрены вопросы своевременного выявления несовершеннолетних беременных и матерей, нуждающихся в помощи и поддержке государства, поддержания их семейного благополучия, обеспечения всесторонней поддержки семейными наставниками.</w:t>
            </w:r>
          </w:p>
          <w:p w:rsidR="00F17822" w:rsidRPr="00F17822" w:rsidRDefault="00F17822" w:rsidP="00F178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Проведены промежуточные контроли результативности реализации программ социально-психологической поддержки 24.12.2021 г., 25.03.2022 г., 30.06.2022 г., 31.08.2022 г.</w:t>
            </w:r>
          </w:p>
          <w:p w:rsidR="00F17822" w:rsidRPr="00F17822" w:rsidRDefault="00F17822" w:rsidP="00F17822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17822">
              <w:rPr>
                <w:rFonts w:ascii="Times New Roman" w:eastAsia="Calibri" w:hAnsi="Times New Roman" w:cs="Times New Roman"/>
                <w:sz w:val="24"/>
              </w:rPr>
              <w:t xml:space="preserve">Разработано 8 индивидуальных программ социально-психологического сопровождения несовершеннолетних беременных и матерей, которые ориентированы на конкретный случай, в соответствии с их потребностями. </w:t>
            </w:r>
          </w:p>
          <w:p w:rsidR="00F17822" w:rsidRPr="00D34C52" w:rsidRDefault="00F17822" w:rsidP="00521F0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822">
              <w:rPr>
                <w:rFonts w:ascii="Times New Roman" w:eastAsia="Calibri" w:hAnsi="Times New Roman" w:cs="Times New Roman"/>
                <w:sz w:val="24"/>
              </w:rPr>
              <w:t xml:space="preserve">По результатам </w:t>
            </w:r>
            <w:r w:rsidRPr="00F178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мониторингов качества социально-психологической поддержки несовершеннолетних беременных и матерей, предоставляемой в рамках внедрения типовой модели проекта, учтены потребности несовершеннолетних беременных и матерей, дополнительные изменения в программы не потребовались, т.к. разработанные программы содержали мероприятия, направленные на достижение положительного результата: социальную, медицинскую, психолого-педагогическую реабилитацию.</w:t>
            </w:r>
          </w:p>
        </w:tc>
      </w:tr>
      <w:tr w:rsidR="00EF34B9" w:rsidRPr="00D34C52" w:rsidTr="00EF34B9">
        <w:tc>
          <w:tcPr>
            <w:tcW w:w="4219" w:type="dxa"/>
          </w:tcPr>
          <w:p w:rsidR="00EF34B9" w:rsidRPr="00D34C52" w:rsidRDefault="00EF34B9" w:rsidP="00EF3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C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Локальные акты и рабочая документация, необходимые для внедрения практики и ее успешной реализации</w:t>
            </w:r>
          </w:p>
        </w:tc>
        <w:tc>
          <w:tcPr>
            <w:tcW w:w="5352" w:type="dxa"/>
          </w:tcPr>
          <w:p w:rsidR="00EF34B9" w:rsidRPr="00521F03" w:rsidRDefault="00521F03" w:rsidP="00521F03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r w:rsidR="00542640">
              <w:rPr>
                <w:rFonts w:ascii="Times New Roman" w:hAnsi="Times New Roman"/>
                <w:sz w:val="24"/>
                <w:szCs w:val="24"/>
              </w:rPr>
              <w:t xml:space="preserve">от 04.08.2021 г.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="005426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326 «О создании региональной опорной площадки по оказанию социально-психологической поддержки несовершеннолетних матерей».</w:t>
            </w:r>
          </w:p>
          <w:p w:rsidR="00521F03" w:rsidRPr="00542640" w:rsidRDefault="00542640" w:rsidP="00521F03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2640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от 01.09.2021 г. № 152 «О создании и порядке рабочей группы по управлению проектом».</w:t>
            </w:r>
          </w:p>
          <w:p w:rsidR="00542640" w:rsidRDefault="0052221F" w:rsidP="00521F03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21F"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01.09.2021г. № 152/1 «О создании межведомственной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мобильной бригады экстренного реагирования».</w:t>
            </w:r>
          </w:p>
          <w:p w:rsidR="0052221F" w:rsidRPr="0052221F" w:rsidRDefault="0052221F" w:rsidP="0052221F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20.09.2021г. № 167 «О проведении круглого стола с партнерами».</w:t>
            </w:r>
          </w:p>
        </w:tc>
      </w:tr>
      <w:tr w:rsidR="00EF34B9" w:rsidRPr="00D34C52" w:rsidTr="00EF34B9">
        <w:tc>
          <w:tcPr>
            <w:tcW w:w="4219" w:type="dxa"/>
          </w:tcPr>
          <w:p w:rsidR="00EF34B9" w:rsidRPr="00D34C52" w:rsidRDefault="00EF34B9" w:rsidP="000B0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C52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обеспечение реализации практики </w:t>
            </w:r>
            <w:r w:rsidRPr="00D34C52">
              <w:rPr>
                <w:rFonts w:ascii="Times New Roman" w:hAnsi="Times New Roman" w:cs="Times New Roman"/>
                <w:i/>
                <w:sz w:val="24"/>
                <w:szCs w:val="24"/>
              </w:rPr>
              <w:t>(кадровые ресурсы,</w:t>
            </w:r>
            <w:r w:rsidR="000B067C" w:rsidRPr="00D34C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34C52">
              <w:rPr>
                <w:rFonts w:ascii="Times New Roman" w:hAnsi="Times New Roman" w:cs="Times New Roman"/>
                <w:i/>
                <w:sz w:val="24"/>
                <w:szCs w:val="24"/>
              </w:rPr>
              <w:t>методические материалы, техническое оснащение, наличие специализированного оборудования и т.д.)</w:t>
            </w:r>
          </w:p>
        </w:tc>
        <w:tc>
          <w:tcPr>
            <w:tcW w:w="5352" w:type="dxa"/>
          </w:tcPr>
          <w:p w:rsidR="00E255AA" w:rsidRPr="00E255AA" w:rsidRDefault="00E255AA" w:rsidP="00E255AA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</w:t>
            </w:r>
            <w:r w:rsidRPr="00E255A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раткое описание ресурсов, которыми располагает заявитель для реализации проекта:</w:t>
            </w:r>
          </w:p>
          <w:p w:rsidR="00E255AA" w:rsidRPr="00E255AA" w:rsidRDefault="00E255AA" w:rsidP="00E255AA">
            <w:pPr>
              <w:numPr>
                <w:ilvl w:val="0"/>
                <w:numId w:val="5"/>
              </w:num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E255A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финансовых</w:t>
            </w:r>
          </w:p>
          <w:p w:rsidR="00E255AA" w:rsidRPr="00E255AA" w:rsidRDefault="00E255AA" w:rsidP="00E255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55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Заработная плата сотрудников.</w:t>
            </w:r>
          </w:p>
          <w:p w:rsidR="00E255AA" w:rsidRPr="00E255AA" w:rsidRDefault="00E255AA" w:rsidP="00E255AA">
            <w:pPr>
              <w:numPr>
                <w:ilvl w:val="0"/>
                <w:numId w:val="5"/>
              </w:num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E255A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материально-технических</w:t>
            </w:r>
          </w:p>
          <w:p w:rsidR="00E255AA" w:rsidRPr="00E255AA" w:rsidRDefault="00E255AA" w:rsidP="00E255AA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55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Учреждение БУ «ШКЦСОН» Минтруда Чувашии размещается в двухэтажном здании нежилого назначения общей площадью 879 кв. м, 1965 года постройки. Собственник организации – Министерство труда и социальной защиты Чувашской Республики.</w:t>
            </w:r>
          </w:p>
          <w:p w:rsidR="00E255AA" w:rsidRPr="00E255AA" w:rsidRDefault="00E255AA" w:rsidP="00E255A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5AA">
              <w:rPr>
                <w:rFonts w:ascii="Times New Roman" w:eastAsia="Calibri" w:hAnsi="Times New Roman" w:cs="Times New Roman"/>
                <w:sz w:val="24"/>
                <w:szCs w:val="24"/>
              </w:rPr>
              <w:t>Актовый зал на 40 посадочных мест, 2 игровые комнаты, тренажерный зал, родительская гостиная, комната кризисного консультирования. Наличие транспортных средств: FIAT DUKATO, УАЗ 2206.</w:t>
            </w:r>
          </w:p>
          <w:p w:rsidR="00E255AA" w:rsidRPr="00E255AA" w:rsidRDefault="00E255AA" w:rsidP="00E255A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3) </w:t>
            </w:r>
            <w:r w:rsidRPr="00E255A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информационных</w:t>
            </w:r>
          </w:p>
          <w:p w:rsidR="00E255AA" w:rsidRPr="00E255AA" w:rsidRDefault="00E255AA" w:rsidP="00E255A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 реализации проекта «Семейная пристань» будет отражена</w:t>
            </w:r>
          </w:p>
          <w:p w:rsidR="00E255AA" w:rsidRPr="00E255AA" w:rsidRDefault="00E255AA" w:rsidP="00E255A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сайте учреждения </w:t>
            </w:r>
            <w:hyperlink r:id="rId6" w:history="1">
              <w:r w:rsidRPr="00E255A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http://shumerly-centr.soc.cap.ru/</w:t>
              </w:r>
            </w:hyperlink>
          </w:p>
          <w:p w:rsidR="00E255AA" w:rsidRPr="00E255AA" w:rsidRDefault="00E255AA" w:rsidP="00E255A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официальном сайте администрации г. Шумерля </w:t>
            </w:r>
            <w:hyperlink r:id="rId7" w:history="1">
              <w:r w:rsidRPr="00E255A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http://gshum.cap.ru/</w:t>
              </w:r>
            </w:hyperlink>
          </w:p>
          <w:p w:rsidR="00E255AA" w:rsidRPr="00E255AA" w:rsidRDefault="00E255AA" w:rsidP="00E255A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E2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официальном сайте администрации Шумерлинского района </w:t>
            </w:r>
            <w:hyperlink r:id="rId8" w:history="1">
              <w:r w:rsidRPr="00E255A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http://shumer.cap.ru/</w:t>
              </w:r>
            </w:hyperlink>
            <w:r w:rsidRPr="00E255A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E255AA" w:rsidRPr="00E255AA" w:rsidRDefault="00E255AA" w:rsidP="00E255A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E2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социальной сети </w:t>
            </w:r>
            <w:proofErr w:type="spellStart"/>
            <w:r w:rsidRPr="00E2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ВКонтакте</w:t>
            </w:r>
            <w:proofErr w:type="spellEnd"/>
            <w:r w:rsidR="00542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255AA" w:rsidRPr="00E255AA" w:rsidRDefault="00E255AA" w:rsidP="00E255AA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E255A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4) инфраструктурных (кратко охарактеризовать возможности привлечения заявителем ресурсов организаций – соисполнителей мероприятий проекта)</w:t>
            </w:r>
          </w:p>
          <w:p w:rsidR="00E255AA" w:rsidRPr="00E255AA" w:rsidRDefault="00E255AA" w:rsidP="00E255A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2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 ЧР «Шумерлинский центр для детей-сирот и детей, оставшихся без попечения родителей» Минобразования Чувашии - </w:t>
            </w:r>
            <w:r w:rsidRPr="00E2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временное решение жилищных проблем несовершеннолетних матерей путем помещения их в социальную гостиницу.</w:t>
            </w:r>
          </w:p>
          <w:p w:rsidR="00E255AA" w:rsidRPr="00E255AA" w:rsidRDefault="00E255AA" w:rsidP="00E255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социальной защиты населения г. Шумерли и Шумерлинского </w:t>
            </w:r>
            <w:r w:rsidRPr="00E2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района - содействие в оформлении документов на получение выплат, предусмотренных законодательством РФ и ЧР.</w:t>
            </w:r>
          </w:p>
          <w:p w:rsidR="00E255AA" w:rsidRPr="00E255AA" w:rsidRDefault="00E255AA" w:rsidP="00E255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занятости населения г. Шумерля - содействие в трудоустройстве, получении профессионального образования.</w:t>
            </w:r>
          </w:p>
          <w:p w:rsidR="00E255AA" w:rsidRPr="00E255AA" w:rsidRDefault="00E255AA" w:rsidP="00E255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 «Шумерлинский межтерриториальный медицинский центр» Министерства здравоохранения Чувашской Республики – получение медицинской помощи.</w:t>
            </w:r>
          </w:p>
          <w:p w:rsidR="00E255AA" w:rsidRPr="00E255AA" w:rsidRDefault="00E255AA" w:rsidP="00E255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образования, культуры и спорта администрации г. Шумерля и администрации Шумерлинского района - вовлечение несовершеннолетних беременных и матерей и членов их семей в культурно-массовые и спортивные мероприятия, проводимые совместно с серебряными волонтерами; получение образовательных услуг, в том числе услуг дополнительного образования.</w:t>
            </w:r>
          </w:p>
          <w:p w:rsidR="00E255AA" w:rsidRPr="00D34C52" w:rsidRDefault="00E255AA" w:rsidP="00E255A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Храм преподобного Серафима Саровского г. Шумерля - оказание духовной поддержки, приобщение к семейным традициям.</w:t>
            </w:r>
          </w:p>
        </w:tc>
      </w:tr>
      <w:tr w:rsidR="000B067C" w:rsidRPr="00D34C52" w:rsidTr="00EF34B9">
        <w:tc>
          <w:tcPr>
            <w:tcW w:w="4219" w:type="dxa"/>
          </w:tcPr>
          <w:p w:rsidR="000B067C" w:rsidRPr="00D34C52" w:rsidRDefault="000B067C" w:rsidP="000B0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C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Публичность </w:t>
            </w:r>
          </w:p>
        </w:tc>
        <w:tc>
          <w:tcPr>
            <w:tcW w:w="5352" w:type="dxa"/>
          </w:tcPr>
          <w:p w:rsidR="000B067C" w:rsidRDefault="000B06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4C52">
              <w:rPr>
                <w:rFonts w:ascii="Times New Roman" w:hAnsi="Times New Roman" w:cs="Times New Roman"/>
                <w:i/>
                <w:sz w:val="24"/>
                <w:szCs w:val="24"/>
              </w:rPr>
              <w:t>Наличие информации о практике в средствах массовой информации, информационно-телекоммуникационной сети «Интернет» (ссылки на публикации)</w:t>
            </w:r>
          </w:p>
          <w:p w:rsidR="00F17822" w:rsidRPr="00F17822" w:rsidRDefault="00F17822" w:rsidP="00F1782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ходе реализации проекта на </w:t>
            </w:r>
            <w:r w:rsidRPr="00F178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официальном сайте</w:t>
            </w:r>
            <w:r w:rsidRPr="00F17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бюджетного учреждения Чувашской Республики «Шумерлинский комплексный центр социального обслуживания населения» Министерства труда и социальной защиты Чувашской Республики </w:t>
            </w:r>
            <w:hyperlink r:id="rId9" w:history="1">
              <w:r w:rsidRPr="00F1782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http://shumerly-centr.soc.cap.ru/</w:t>
              </w:r>
            </w:hyperlink>
            <w:r w:rsidRPr="00F17822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;</w:t>
            </w:r>
          </w:p>
          <w:p w:rsidR="00F17822" w:rsidRPr="00F17822" w:rsidRDefault="00F17822" w:rsidP="00F17822">
            <w:pPr>
              <w:jc w:val="both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r w:rsidRPr="00F178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 социальной сети </w:t>
            </w:r>
            <w:proofErr w:type="spellStart"/>
            <w:r w:rsidRPr="00F178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ВКонтакте</w:t>
            </w:r>
            <w:proofErr w:type="spellEnd"/>
            <w:r w:rsidRPr="00F178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0" w:history="1">
              <w:r w:rsidRPr="00F1782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https://vk.com/away.php?to=http%3A%2F%2Fwww.shumerly-centr.soc.cap.ru%2F&amp;cc_key</w:t>
              </w:r>
            </w:hyperlink>
            <w:r w:rsidRPr="00F178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=.</w:t>
            </w:r>
          </w:p>
          <w:p w:rsidR="00F17822" w:rsidRPr="00F17822" w:rsidRDefault="00F17822" w:rsidP="00F17822">
            <w:pPr>
              <w:jc w:val="both"/>
              <w:rPr>
                <w:rFonts w:ascii="Calibri" w:eastAsia="Calibri" w:hAnsi="Calibri" w:cs="Times New Roman"/>
                <w:color w:val="0000FF"/>
                <w:u w:val="single"/>
              </w:rPr>
            </w:pPr>
            <w:r w:rsidRPr="00F17822">
              <w:rPr>
                <w:rFonts w:ascii="Times New Roman" w:eastAsia="Calibri" w:hAnsi="Times New Roman" w:cs="Times New Roman"/>
                <w:sz w:val="24"/>
                <w:szCs w:val="24"/>
              </w:rPr>
              <w:t>22.09.2021 г. «Социальный проект «Мы вместе – мы рядом»,</w:t>
            </w:r>
            <w:hyperlink r:id="rId11" w:history="1">
              <w:r w:rsidRPr="00F1782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http://shumerly-centr.soc.cap.ru/press-centr/2021/09/22/socialjnij-proekt-mi-vmeste-mi-ryadom</w:t>
              </w:r>
            </w:hyperlink>
          </w:p>
          <w:p w:rsidR="00F17822" w:rsidRPr="00F17822" w:rsidRDefault="0052221F" w:rsidP="00F17822">
            <w:pPr>
              <w:jc w:val="both"/>
              <w:rPr>
                <w:rFonts w:ascii="Calibri" w:eastAsia="Calibri" w:hAnsi="Calibri" w:cs="Times New Roman"/>
              </w:rPr>
            </w:pPr>
            <w:hyperlink r:id="rId12" w:history="1">
              <w:r w:rsidR="00F17822" w:rsidRPr="00F1782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https://vk.com/public166288923?w=wall-166288923_2790</w:t>
              </w:r>
            </w:hyperlink>
          </w:p>
          <w:p w:rsidR="00F17822" w:rsidRPr="00F17822" w:rsidRDefault="0052221F" w:rsidP="00F178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" w:history="1">
              <w:r w:rsidR="00F17822" w:rsidRPr="00F1782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https://www.instagram.com/p/CUIExKwsp3w/?utm_source=ig_web_copy_link</w:t>
              </w:r>
            </w:hyperlink>
            <w:r w:rsidR="00F17822" w:rsidRPr="00F17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17822" w:rsidRPr="00F17822" w:rsidRDefault="00F17822" w:rsidP="00F178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05.10.2021 г. «Реализация социального проекта «Мы вместе – мы рядом», </w:t>
            </w:r>
            <w:hyperlink r:id="rId14" w:history="1">
              <w:r w:rsidRPr="00F1782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http://shumerly-centr.soc.cap.ru/press-centr/2021/10/05/realizaciya-socialjnogo-proekta-mi-vmeste-mi-ryado</w:t>
              </w:r>
            </w:hyperlink>
            <w:r w:rsidRPr="00F17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17822" w:rsidRPr="00F17822" w:rsidRDefault="0052221F" w:rsidP="00F178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" w:history="1">
              <w:r w:rsidR="00F17822" w:rsidRPr="00F1782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https://vk.com/public166288923?w=wall-166288923_2830</w:t>
              </w:r>
            </w:hyperlink>
          </w:p>
          <w:p w:rsidR="00F17822" w:rsidRPr="00F17822" w:rsidRDefault="00F17822" w:rsidP="00F178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26.10.2021 г. «Реализация социального проекта «Мы вместе – мы рядом», </w:t>
            </w:r>
            <w:hyperlink r:id="rId16" w:history="1">
              <w:r w:rsidRPr="00F1782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http://shumerly-centr.soc.cap.ru/press-centr/2021/10/05/realizaciya-socialjnogo-proekta-mi-vmeste-mi-ryado</w:t>
              </w:r>
            </w:hyperlink>
            <w:r w:rsidRPr="00F17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17822" w:rsidRPr="00F17822" w:rsidRDefault="0052221F" w:rsidP="00F17822">
            <w:pPr>
              <w:jc w:val="both"/>
              <w:rPr>
                <w:rFonts w:ascii="Calibri" w:eastAsia="Calibri" w:hAnsi="Calibri" w:cs="Times New Roman"/>
                <w:color w:val="0000FF"/>
                <w:u w:val="single"/>
              </w:rPr>
            </w:pPr>
            <w:hyperlink r:id="rId17" w:history="1">
              <w:r w:rsidR="00F17822" w:rsidRPr="00F1782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https://vk.com/public166288923?w=wall-166288923_2900</w:t>
              </w:r>
            </w:hyperlink>
          </w:p>
          <w:p w:rsidR="00F17822" w:rsidRPr="00F17822" w:rsidRDefault="0052221F" w:rsidP="00F17822">
            <w:pPr>
              <w:jc w:val="both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8" w:history="1">
              <w:r w:rsidR="00F17822" w:rsidRPr="00F1782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https://www.instagram.com/p/CVkuNFsMJpf/?utm_source=ig_web_copy_link</w:t>
              </w:r>
            </w:hyperlink>
          </w:p>
          <w:p w:rsidR="00F17822" w:rsidRPr="00F17822" w:rsidRDefault="00F17822" w:rsidP="00F17822">
            <w:pPr>
              <w:jc w:val="both"/>
              <w:rPr>
                <w:rFonts w:ascii="Calibri" w:eastAsia="Calibri" w:hAnsi="Calibri" w:cs="Times New Roman"/>
              </w:rPr>
            </w:pPr>
            <w:r w:rsidRPr="00F17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15.11.2021 г. Реализация социального проекта «мы вместе – мы рядом»  </w:t>
            </w:r>
            <w:hyperlink r:id="rId19" w:history="1">
              <w:r w:rsidRPr="00F1782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http://shumerly-centr.soc.cap.ru/press-centr/2021/11/15/realizaciya-socialjnogo-proekta-mi-vmeste-mi-ryado</w:t>
              </w:r>
            </w:hyperlink>
            <w:r w:rsidRPr="00F17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17822" w:rsidRPr="00F17822" w:rsidRDefault="0052221F" w:rsidP="00F17822">
            <w:pPr>
              <w:jc w:val="both"/>
              <w:rPr>
                <w:rFonts w:ascii="Calibri" w:eastAsia="Calibri" w:hAnsi="Calibri" w:cs="Times New Roman"/>
                <w:color w:val="0000FF"/>
                <w:u w:val="single"/>
              </w:rPr>
            </w:pPr>
            <w:hyperlink r:id="rId20" w:history="1">
              <w:r w:rsidR="00F17822" w:rsidRPr="00F1782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https://vk.com/public166288923?w=wall-166288923_2937</w:t>
              </w:r>
            </w:hyperlink>
          </w:p>
          <w:p w:rsidR="00F17822" w:rsidRPr="00F17822" w:rsidRDefault="0052221F" w:rsidP="00F17822">
            <w:pPr>
              <w:jc w:val="both"/>
              <w:rPr>
                <w:rFonts w:ascii="Calibri" w:eastAsia="Calibri" w:hAnsi="Calibri" w:cs="Times New Roman"/>
              </w:rPr>
            </w:pPr>
            <w:hyperlink r:id="rId21" w:history="1">
              <w:r w:rsidR="00F17822" w:rsidRPr="00F1782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https://www.instagram.com/p/CWTOXhTs7Om/?utm_source=ig_web_copy_link</w:t>
              </w:r>
            </w:hyperlink>
            <w:r w:rsidR="00F17822" w:rsidRPr="00F17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17822" w:rsidRPr="00F17822" w:rsidRDefault="00F17822" w:rsidP="00F17822">
            <w:pPr>
              <w:jc w:val="both"/>
              <w:rPr>
                <w:rFonts w:ascii="Calibri" w:eastAsia="Calibri" w:hAnsi="Calibri" w:cs="Times New Roman"/>
                <w:color w:val="0000FF"/>
                <w:u w:val="single"/>
              </w:rPr>
            </w:pPr>
            <w:r w:rsidRPr="00F17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08.12.2021 г. «Реализация социального проекта «Мы вместе – мы рядом», </w:t>
            </w:r>
            <w:hyperlink r:id="rId22" w:history="1">
              <w:r w:rsidRPr="00F1782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http://shumerly-centr.soc.cap.ru/press-centr/2021/12/08/realizaciya-socialjnogo-proekta-mi-vmeste-mi-ryado</w:t>
              </w:r>
            </w:hyperlink>
          </w:p>
          <w:p w:rsidR="00F17822" w:rsidRPr="00F17822" w:rsidRDefault="00F17822" w:rsidP="00F17822">
            <w:pPr>
              <w:jc w:val="both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r w:rsidRPr="00F17822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https://vk.com/public166288923?w=wall-166288923_3039</w:t>
            </w:r>
          </w:p>
          <w:p w:rsidR="00F17822" w:rsidRPr="00F17822" w:rsidRDefault="00F17822" w:rsidP="00F17822">
            <w:pPr>
              <w:jc w:val="both"/>
              <w:rPr>
                <w:rFonts w:ascii="Calibri" w:eastAsia="Calibri" w:hAnsi="Calibri" w:cs="Times New Roman"/>
              </w:rPr>
            </w:pPr>
            <w:r w:rsidRPr="00F17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15.12.2021г. «Советы психолога», </w:t>
            </w:r>
            <w:hyperlink r:id="rId23" w:history="1">
              <w:r w:rsidRPr="00F1782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http://shumerly-centr.soc.cap.ru/press-centr/2021/12/15/soveti-psihologa</w:t>
              </w:r>
            </w:hyperlink>
            <w:r w:rsidRPr="00F17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17822" w:rsidRPr="00F17822" w:rsidRDefault="0052221F" w:rsidP="00F17822">
            <w:pPr>
              <w:jc w:val="both"/>
              <w:rPr>
                <w:rFonts w:ascii="Calibri" w:eastAsia="Calibri" w:hAnsi="Calibri" w:cs="Times New Roman"/>
                <w:color w:val="0000FF"/>
                <w:u w:val="single"/>
              </w:rPr>
            </w:pPr>
            <w:hyperlink r:id="rId24" w:history="1">
              <w:r w:rsidR="00F17822" w:rsidRPr="00F1782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https://vk.com/public166288923?w=wall-166288923_3063</w:t>
              </w:r>
            </w:hyperlink>
          </w:p>
          <w:p w:rsidR="00F17822" w:rsidRPr="00F17822" w:rsidRDefault="0052221F" w:rsidP="00F17822">
            <w:pPr>
              <w:jc w:val="both"/>
              <w:rPr>
                <w:rFonts w:ascii="Calibri" w:eastAsia="Calibri" w:hAnsi="Calibri" w:cs="Times New Roman"/>
              </w:rPr>
            </w:pPr>
            <w:hyperlink r:id="rId25" w:history="1">
              <w:r w:rsidR="00F17822" w:rsidRPr="00F1782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https://www.instagram.com/p/CXgPaIdIooa/?utm_source=ig_web_copy_link</w:t>
              </w:r>
            </w:hyperlink>
            <w:r w:rsidR="00F17822" w:rsidRPr="00F17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17822" w:rsidRPr="00F17822" w:rsidRDefault="00F17822" w:rsidP="00F178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17.12.2021 г. «Оказание помощи по вопросам заботы о ребенке», </w:t>
            </w:r>
            <w:hyperlink r:id="rId26" w:history="1">
              <w:r w:rsidRPr="00F1782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http://shumerly-centr.soc.cap.ru/press-centr/2021/12/17/okazanie-pomoschi-po-voprosam-zaboti-o-rebenke</w:t>
              </w:r>
            </w:hyperlink>
            <w:r w:rsidRPr="00F17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</w:p>
          <w:p w:rsidR="00F17822" w:rsidRPr="00F17822" w:rsidRDefault="0052221F" w:rsidP="00F178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7" w:history="1">
              <w:r w:rsidR="00F17822" w:rsidRPr="00F1782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https://vk.com/public166288923?w=wall-166288923_3072</w:t>
              </w:r>
            </w:hyperlink>
          </w:p>
          <w:p w:rsidR="00F17822" w:rsidRPr="00F17822" w:rsidRDefault="00F17822" w:rsidP="00F178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24.12.2021 г. «Сетевая работа с несовершеннолетними матерями, находящимися в трудной жизненной ситуации», </w:t>
            </w:r>
            <w:hyperlink r:id="rId28" w:history="1">
              <w:r w:rsidRPr="00F1782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http://shumerly-centr.soc.cap.ru/press-centr/2021/12/24/mi-vmeste-mi-ryadom</w:t>
              </w:r>
            </w:hyperlink>
            <w:r w:rsidRPr="00F17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F17822" w:rsidRPr="00F17822" w:rsidRDefault="0052221F" w:rsidP="00F17822">
            <w:pPr>
              <w:jc w:val="both"/>
              <w:rPr>
                <w:rFonts w:ascii="Calibri" w:eastAsia="Calibri" w:hAnsi="Calibri" w:cs="Times New Roman"/>
                <w:color w:val="0000FF"/>
                <w:u w:val="single"/>
              </w:rPr>
            </w:pPr>
            <w:hyperlink r:id="rId29" w:history="1">
              <w:r w:rsidR="00F17822" w:rsidRPr="00F1782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https://vk.com/public166288923?w=wall-166288923_3093</w:t>
              </w:r>
            </w:hyperlink>
          </w:p>
          <w:p w:rsidR="00F17822" w:rsidRPr="00F17822" w:rsidRDefault="0052221F" w:rsidP="00F17822">
            <w:pPr>
              <w:jc w:val="both"/>
              <w:rPr>
                <w:rFonts w:ascii="Calibri" w:eastAsia="Calibri" w:hAnsi="Calibri" w:cs="Times New Roman"/>
              </w:rPr>
            </w:pPr>
            <w:hyperlink r:id="rId30" w:history="1">
              <w:r w:rsidR="00F17822" w:rsidRPr="00F1782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https://www.instagram.com/p/CX2z0ugo1s6/?utm_source=ig_web_copy_link</w:t>
              </w:r>
            </w:hyperlink>
            <w:r w:rsidR="00F17822" w:rsidRPr="00F17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17822" w:rsidRPr="00F17822" w:rsidRDefault="00F17822" w:rsidP="00F17822">
            <w:pPr>
              <w:jc w:val="both"/>
              <w:rPr>
                <w:rFonts w:ascii="Calibri" w:eastAsia="Calibri" w:hAnsi="Calibri" w:cs="Times New Roman"/>
                <w:color w:val="0000FF"/>
                <w:u w:val="single"/>
              </w:rPr>
            </w:pPr>
            <w:r w:rsidRPr="00F17822">
              <w:rPr>
                <w:rFonts w:ascii="Times New Roman" w:eastAsia="Calibri" w:hAnsi="Times New Roman" w:cs="Times New Roman"/>
                <w:sz w:val="24"/>
                <w:szCs w:val="24"/>
              </w:rPr>
              <w:t>24.12.2021г</w:t>
            </w:r>
            <w:proofErr w:type="gramStart"/>
            <w:r w:rsidRPr="00F17822">
              <w:rPr>
                <w:rFonts w:ascii="Times New Roman" w:eastAsia="Calibri" w:hAnsi="Times New Roman" w:cs="Times New Roman"/>
                <w:sz w:val="24"/>
                <w:szCs w:val="24"/>
              </w:rPr>
              <w:t>.«</w:t>
            </w:r>
            <w:proofErr w:type="gramEnd"/>
            <w:r w:rsidRPr="00F17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Участвуя – выигрываем» </w:t>
            </w:r>
            <w:hyperlink r:id="rId31" w:history="1">
              <w:r w:rsidRPr="00F1782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http://www.shumerly-centr.soc.cap.ru/press-centr/2021/12/24/uchastvuya-viigrivaem</w:t>
              </w:r>
            </w:hyperlink>
          </w:p>
          <w:p w:rsidR="00F17822" w:rsidRPr="00F17822" w:rsidRDefault="00F17822" w:rsidP="00F17822">
            <w:pPr>
              <w:jc w:val="both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r w:rsidRPr="00F17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25.12.2021 г. Репортаж о реализации проекта «Мы вместе – мы рядом» на местном телеканале «Новая Реальность», </w:t>
            </w:r>
            <w:hyperlink r:id="rId32" w:history="1">
              <w:r w:rsidRPr="00F1782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Шумерлинский комплексный ЦСОН (vk.com)</w:t>
              </w:r>
            </w:hyperlink>
            <w:r w:rsidRPr="00F17822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</w:p>
          <w:p w:rsidR="00F17822" w:rsidRPr="00F17822" w:rsidRDefault="00F17822" w:rsidP="00F17822">
            <w:pPr>
              <w:jc w:val="both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r w:rsidRPr="00F17822">
              <w:rPr>
                <w:rFonts w:ascii="Times New Roman" w:eastAsia="Calibri" w:hAnsi="Times New Roman" w:cs="Times New Roman"/>
                <w:sz w:val="24"/>
                <w:szCs w:val="24"/>
              </w:rPr>
              <w:t>29.12.2021г. «Он-</w:t>
            </w:r>
            <w:proofErr w:type="spellStart"/>
            <w:r w:rsidRPr="00F17822">
              <w:rPr>
                <w:rFonts w:ascii="Times New Roman" w:eastAsia="Calibri" w:hAnsi="Times New Roman" w:cs="Times New Roman"/>
                <w:sz w:val="24"/>
                <w:szCs w:val="24"/>
              </w:rPr>
              <w:t>лайн</w:t>
            </w:r>
            <w:proofErr w:type="spellEnd"/>
            <w:r w:rsidRPr="00F17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консультирование несовершеннолетних матерей», </w:t>
            </w:r>
            <w:hyperlink r:id="rId33" w:history="1">
              <w:r w:rsidRPr="00F1782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http://shumerly-centr.soc.cap.ru/press-centr/2021/12/29/mi-vmeste-mi-ryadom</w:t>
              </w:r>
            </w:hyperlink>
          </w:p>
          <w:p w:rsidR="00F17822" w:rsidRPr="00F17822" w:rsidRDefault="00F17822" w:rsidP="00F17822">
            <w:pPr>
              <w:jc w:val="both"/>
              <w:rPr>
                <w:rFonts w:ascii="Calibri" w:eastAsia="Calibri" w:hAnsi="Calibri" w:cs="Times New Roman"/>
              </w:rPr>
            </w:pPr>
            <w:r w:rsidRPr="00F17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34" w:history="1">
              <w:r w:rsidRPr="00F1782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https://vk.com/public166288923?w=wall-166288923_3120</w:t>
              </w:r>
            </w:hyperlink>
          </w:p>
          <w:p w:rsidR="00F17822" w:rsidRPr="00F17822" w:rsidRDefault="00F17822" w:rsidP="00F178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22">
              <w:rPr>
                <w:rFonts w:ascii="Times New Roman" w:eastAsia="Calibri" w:hAnsi="Times New Roman" w:cs="Times New Roman"/>
                <w:sz w:val="24"/>
                <w:szCs w:val="24"/>
              </w:rPr>
              <w:t>30.12.2021 г. «Мы вместе – мы рядом» статья в местной общественно-политической газете «Вперед», от 30 декабря 2021 года.</w:t>
            </w:r>
          </w:p>
          <w:p w:rsidR="00F17822" w:rsidRPr="00F17822" w:rsidRDefault="00F17822" w:rsidP="00F178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22">
              <w:rPr>
                <w:rFonts w:ascii="Times New Roman" w:eastAsia="Calibri" w:hAnsi="Times New Roman" w:cs="Times New Roman"/>
                <w:sz w:val="24"/>
                <w:szCs w:val="24"/>
              </w:rPr>
              <w:t>11.01.2022 г. «Рождественские встречи»</w:t>
            </w:r>
          </w:p>
          <w:p w:rsidR="00F17822" w:rsidRPr="00F17822" w:rsidRDefault="0052221F" w:rsidP="00F178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5" w:history="1">
              <w:r w:rsidR="00F17822" w:rsidRPr="00F1782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http://shumerly-centr.soc.cap.ru/press-centr/2022/01/11/rozhdestvenskie-vstrechi</w:t>
              </w:r>
            </w:hyperlink>
            <w:r w:rsidR="00F17822" w:rsidRPr="00F17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17822" w:rsidRPr="00F17822" w:rsidRDefault="00F17822" w:rsidP="00F178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22">
              <w:rPr>
                <w:rFonts w:ascii="Times New Roman" w:eastAsia="Calibri" w:hAnsi="Times New Roman" w:cs="Times New Roman"/>
                <w:sz w:val="24"/>
                <w:szCs w:val="24"/>
              </w:rPr>
              <w:t>21.01.2022 г. «Духовная поддержка»</w:t>
            </w:r>
          </w:p>
          <w:p w:rsidR="00F17822" w:rsidRPr="00F17822" w:rsidRDefault="0052221F" w:rsidP="00F178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6" w:history="1">
              <w:r w:rsidR="00F17822" w:rsidRPr="00F1782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http://shumerly-centr.soc.cap.ru/press-centr/2022/01/21/duhovnaya-i-psihologicheskaya-podderzhka</w:t>
              </w:r>
            </w:hyperlink>
            <w:r w:rsidR="00F17822" w:rsidRPr="00F17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17822" w:rsidRPr="00F17822" w:rsidRDefault="00F17822" w:rsidP="00F178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22">
              <w:rPr>
                <w:rFonts w:ascii="Times New Roman" w:eastAsia="Calibri" w:hAnsi="Times New Roman" w:cs="Times New Roman"/>
                <w:sz w:val="24"/>
                <w:szCs w:val="24"/>
              </w:rPr>
              <w:t>07.02.2022 г. «Онлайн консультирование»</w:t>
            </w:r>
          </w:p>
          <w:p w:rsidR="00F17822" w:rsidRPr="00F17822" w:rsidRDefault="0052221F" w:rsidP="00F178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7" w:history="1">
              <w:r w:rsidR="00F17822" w:rsidRPr="00F1782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http://shumerly-centr.soc.cap.ru/press-centr/2022/02/07/psihologicheskoe-konsuljtirovanie</w:t>
              </w:r>
            </w:hyperlink>
          </w:p>
          <w:p w:rsidR="00F17822" w:rsidRPr="00F17822" w:rsidRDefault="00F17822" w:rsidP="00F178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22">
              <w:rPr>
                <w:rFonts w:ascii="Times New Roman" w:eastAsia="Calibri" w:hAnsi="Times New Roman" w:cs="Times New Roman"/>
                <w:sz w:val="24"/>
                <w:szCs w:val="24"/>
              </w:rPr>
              <w:t>11.02.2022 «Психологическое консультирование на дому»</w:t>
            </w:r>
          </w:p>
          <w:p w:rsidR="00F17822" w:rsidRPr="00F17822" w:rsidRDefault="0052221F" w:rsidP="00F178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8" w:history="1">
              <w:r w:rsidR="00F17822" w:rsidRPr="00F17822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http://shumerly-centr.soc.cap.ru/press-centr/2022/02/11/psihologicheskoe-konsuljtirovanie-na-domu</w:t>
              </w:r>
            </w:hyperlink>
            <w:r w:rsidR="00F17822" w:rsidRPr="00F17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17822" w:rsidRPr="00F17822" w:rsidRDefault="00F17822" w:rsidP="00F178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22">
              <w:rPr>
                <w:rFonts w:ascii="Times New Roman" w:eastAsia="Calibri" w:hAnsi="Times New Roman" w:cs="Times New Roman"/>
                <w:sz w:val="24"/>
                <w:szCs w:val="24"/>
              </w:rPr>
              <w:t>11.02.2022 «Социально-психологическая поддержка»</w:t>
            </w:r>
          </w:p>
          <w:p w:rsidR="00F17822" w:rsidRPr="00F17822" w:rsidRDefault="0052221F" w:rsidP="00F178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9" w:history="1">
              <w:r w:rsidR="00F17822" w:rsidRPr="00F17822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http://shumerly-centr.soc.cap.ru/press-centr/2022/02/11/socialjno-psihologicheskaya-podderzhka-nesovershen</w:t>
              </w:r>
            </w:hyperlink>
            <w:r w:rsidR="00F17822" w:rsidRPr="00F17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17822" w:rsidRPr="00F17822" w:rsidRDefault="00F17822" w:rsidP="00F178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22">
              <w:rPr>
                <w:rFonts w:ascii="Times New Roman" w:eastAsia="Calibri" w:hAnsi="Times New Roman" w:cs="Times New Roman"/>
                <w:sz w:val="24"/>
                <w:szCs w:val="24"/>
              </w:rPr>
              <w:t>22.02.202 «Конфликты и их решение»</w:t>
            </w:r>
          </w:p>
          <w:p w:rsidR="00F17822" w:rsidRPr="00F17822" w:rsidRDefault="0052221F" w:rsidP="00F178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0" w:history="1">
              <w:r w:rsidR="00F17822" w:rsidRPr="00F17822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http://shumerly-centr.soc.cap.ru/press-centr/2022/02/22/konflikti-i-ih-reshenie</w:t>
              </w:r>
            </w:hyperlink>
            <w:r w:rsidR="00F17822" w:rsidRPr="00F17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17822" w:rsidRPr="00F17822" w:rsidRDefault="00F17822" w:rsidP="00F178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22">
              <w:rPr>
                <w:rFonts w:ascii="Times New Roman" w:eastAsia="Calibri" w:hAnsi="Times New Roman" w:cs="Times New Roman"/>
                <w:sz w:val="24"/>
                <w:szCs w:val="24"/>
              </w:rPr>
              <w:t>28.02.2022 «Онлайн-консультирование»</w:t>
            </w:r>
          </w:p>
          <w:p w:rsidR="00F17822" w:rsidRPr="00F17822" w:rsidRDefault="0052221F" w:rsidP="00F178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1" w:history="1">
              <w:r w:rsidR="00F17822" w:rsidRPr="00F17822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http://shumerly-centr.soc.cap.ru/press-centr/2022/02/28/realizaciya-socialjnogo-proekta-mi-vmeste-mi-ryado</w:t>
              </w:r>
            </w:hyperlink>
            <w:r w:rsidR="00F17822" w:rsidRPr="00F17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17822" w:rsidRPr="00F17822" w:rsidRDefault="00F17822" w:rsidP="00F178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22">
              <w:rPr>
                <w:rFonts w:ascii="Times New Roman" w:eastAsia="Calibri" w:hAnsi="Times New Roman" w:cs="Times New Roman"/>
                <w:sz w:val="24"/>
                <w:szCs w:val="24"/>
              </w:rPr>
              <w:t>01.03.2022 «Передача жизненного опыта»</w:t>
            </w:r>
          </w:p>
          <w:p w:rsidR="00F17822" w:rsidRPr="00F17822" w:rsidRDefault="0052221F" w:rsidP="00F178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2" w:history="1">
              <w:r w:rsidR="00F17822" w:rsidRPr="00F17822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http://shumerly-centr.soc.cap.ru/press-centr/2022/03/01/peredacha-zhiznennogo-opita</w:t>
              </w:r>
            </w:hyperlink>
            <w:r w:rsidR="00F17822" w:rsidRPr="00F17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17822" w:rsidRPr="00F17822" w:rsidRDefault="00F17822" w:rsidP="00F178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22">
              <w:rPr>
                <w:rFonts w:ascii="Times New Roman" w:eastAsia="Calibri" w:hAnsi="Times New Roman" w:cs="Times New Roman"/>
                <w:sz w:val="24"/>
                <w:szCs w:val="24"/>
              </w:rPr>
              <w:t>15.03.2022 «Занятие в сенсорной комнате»</w:t>
            </w:r>
          </w:p>
          <w:p w:rsidR="00F17822" w:rsidRPr="00F17822" w:rsidRDefault="0052221F" w:rsidP="00F178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3" w:history="1">
              <w:r w:rsidR="00F17822" w:rsidRPr="00F17822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http://shumerly-centr.soc.cap.ru/press-centr/2022/03/15/zanyatie-v-sensornoj-komnate</w:t>
              </w:r>
            </w:hyperlink>
            <w:r w:rsidR="00F17822" w:rsidRPr="00F17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17822" w:rsidRPr="00F17822" w:rsidRDefault="00F17822" w:rsidP="00F178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22">
              <w:rPr>
                <w:rFonts w:ascii="Times New Roman" w:eastAsia="Calibri" w:hAnsi="Times New Roman" w:cs="Times New Roman"/>
                <w:sz w:val="24"/>
                <w:szCs w:val="24"/>
              </w:rPr>
              <w:t>22.03.2022. «Мы вместе – мы рядом»</w:t>
            </w:r>
          </w:p>
          <w:p w:rsidR="00F17822" w:rsidRPr="00F17822" w:rsidRDefault="0052221F" w:rsidP="00F178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4" w:history="1">
              <w:r w:rsidR="00F17822" w:rsidRPr="00F17822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http://shumerly-centr.soc.cap.ru/press-centr/2022/03/22/socialjnij-proekt-mi-vmeste-mi-ryadom</w:t>
              </w:r>
            </w:hyperlink>
            <w:r w:rsidR="00F17822" w:rsidRPr="00F17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17822" w:rsidRPr="00F17822" w:rsidRDefault="00F17822" w:rsidP="00F178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22">
              <w:rPr>
                <w:rFonts w:ascii="Times New Roman" w:eastAsia="Calibri" w:hAnsi="Times New Roman" w:cs="Times New Roman"/>
                <w:sz w:val="24"/>
                <w:szCs w:val="24"/>
              </w:rPr>
              <w:t>25.03.2022 «Заседание рабочей группы»</w:t>
            </w:r>
          </w:p>
          <w:p w:rsidR="00F17822" w:rsidRPr="00F17822" w:rsidRDefault="0052221F" w:rsidP="00F178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5" w:history="1">
              <w:r w:rsidR="00F17822" w:rsidRPr="00F17822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http://shumerly-centr.soc.cap.ru/press-centr/2022/03/25/zasedanie-</w:t>
              </w:r>
              <w:r w:rsidR="00F17822" w:rsidRPr="00F17822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lastRenderedPageBreak/>
                <w:t>rabochej-gruppi-v-ramkah-realizacii-proe</w:t>
              </w:r>
            </w:hyperlink>
            <w:r w:rsidR="00F17822" w:rsidRPr="00F17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17822" w:rsidRPr="00F17822" w:rsidRDefault="00F17822" w:rsidP="00F178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22">
              <w:rPr>
                <w:rFonts w:ascii="Times New Roman" w:eastAsia="Calibri" w:hAnsi="Times New Roman" w:cs="Times New Roman"/>
                <w:sz w:val="24"/>
                <w:szCs w:val="24"/>
              </w:rPr>
              <w:t>28.03.2022 «Школа общения»</w:t>
            </w:r>
          </w:p>
          <w:p w:rsidR="00F17822" w:rsidRPr="00F17822" w:rsidRDefault="0052221F" w:rsidP="00F178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6" w:history="1">
              <w:r w:rsidR="00F17822" w:rsidRPr="00F17822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http://shumerly-centr.soc.cap.ru/press-centr/2022/03/28/vstrecha-kluba-shkola-obscheniya</w:t>
              </w:r>
            </w:hyperlink>
            <w:r w:rsidR="00F17822" w:rsidRPr="00F17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17822" w:rsidRPr="00F17822" w:rsidRDefault="00F17822" w:rsidP="00F178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05.04.2022 «В первый День рождения «МЫ вместе </w:t>
            </w:r>
            <w:proofErr w:type="gramStart"/>
            <w:r w:rsidRPr="00F17822">
              <w:rPr>
                <w:rFonts w:ascii="Times New Roman" w:eastAsia="Calibri" w:hAnsi="Times New Roman" w:cs="Times New Roman"/>
                <w:sz w:val="24"/>
                <w:szCs w:val="24"/>
              </w:rPr>
              <w:t>–м</w:t>
            </w:r>
            <w:proofErr w:type="gramEnd"/>
            <w:r w:rsidRPr="00F17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 рядом» </w:t>
            </w:r>
          </w:p>
          <w:p w:rsidR="00F17822" w:rsidRPr="00F17822" w:rsidRDefault="0052221F" w:rsidP="00F178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7" w:history="1">
              <w:r w:rsidR="00F17822" w:rsidRPr="00F17822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http://shumerly-centr.soc.cap.ru/press-centr/2022/04/05/v-pervij-denj-rozhdeniya-mi-vmeste-mi-ryadom</w:t>
              </w:r>
            </w:hyperlink>
            <w:r w:rsidR="00F17822" w:rsidRPr="00F17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17822" w:rsidRPr="00F17822" w:rsidRDefault="00F17822" w:rsidP="00F178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14.04.2022 «Мы вместе – мы рядом» </w:t>
            </w:r>
          </w:p>
          <w:p w:rsidR="00F17822" w:rsidRPr="00F17822" w:rsidRDefault="0052221F" w:rsidP="00F178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8" w:history="1">
              <w:r w:rsidR="00F17822" w:rsidRPr="00F17822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http://shumerly-centr.soc.cap.ru/press-centr/2022/04/14/mi-vmeste-mi-ryadom</w:t>
              </w:r>
            </w:hyperlink>
            <w:r w:rsidR="00F17822" w:rsidRPr="00F17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17822" w:rsidRPr="00F17822" w:rsidRDefault="00F17822" w:rsidP="00F178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22">
              <w:rPr>
                <w:rFonts w:ascii="Times New Roman" w:eastAsia="Calibri" w:hAnsi="Times New Roman" w:cs="Times New Roman"/>
                <w:sz w:val="24"/>
                <w:szCs w:val="24"/>
              </w:rPr>
              <w:t>27.04.2022 «Мастер класс «Праздник Светлой Пасхи»</w:t>
            </w:r>
          </w:p>
          <w:p w:rsidR="00F17822" w:rsidRPr="00F17822" w:rsidRDefault="0052221F" w:rsidP="00F178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9" w:history="1">
              <w:r w:rsidR="00F17822" w:rsidRPr="00F17822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http://shumerly-centr.soc.cap.ru/press-centr/2022/04/27/uchastniki-proekta-mi-vmeste-mi-ryadom-proveli-onl</w:t>
              </w:r>
            </w:hyperlink>
          </w:p>
          <w:p w:rsidR="00F17822" w:rsidRPr="00F17822" w:rsidRDefault="00F17822" w:rsidP="00F178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22">
              <w:rPr>
                <w:rFonts w:ascii="Times New Roman" w:eastAsia="Calibri" w:hAnsi="Times New Roman" w:cs="Times New Roman"/>
                <w:sz w:val="24"/>
                <w:szCs w:val="24"/>
              </w:rPr>
              <w:t>20.05.2022 «Встреча с серебряным волонтером»</w:t>
            </w:r>
          </w:p>
          <w:p w:rsidR="00F17822" w:rsidRPr="00F17822" w:rsidRDefault="0052221F" w:rsidP="00F178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0" w:history="1">
              <w:r w:rsidR="00F17822" w:rsidRPr="00F17822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В рамках реализации социального проекта «Мы вместе – мы рядом» специалисты встретились с «серебряным» волонтером | БУ ЧР "Шумерлинский комплексный центр социального обслуживания населения" Минтруда Чувашии (cap.ru)</w:t>
              </w:r>
            </w:hyperlink>
          </w:p>
          <w:p w:rsidR="00F17822" w:rsidRPr="00F17822" w:rsidRDefault="00F17822" w:rsidP="00F178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22">
              <w:rPr>
                <w:rFonts w:ascii="Times New Roman" w:eastAsia="Calibri" w:hAnsi="Times New Roman" w:cs="Times New Roman"/>
                <w:sz w:val="24"/>
                <w:szCs w:val="24"/>
              </w:rPr>
              <w:t>02.06.2022 «Практическое занятие с серебряными волонтерами»</w:t>
            </w:r>
          </w:p>
          <w:p w:rsidR="00F17822" w:rsidRPr="00F17822" w:rsidRDefault="0052221F" w:rsidP="00F178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1" w:history="1">
              <w:r w:rsidR="00F17822" w:rsidRPr="00F1782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В рамках реализации социального проекта «Мы вместе – мы рядом» психолог учреждения провела практическое занятие с «серебряными» волонтерами | БУ ЧР "Шумерлинский комплексный центр социального обслуживания населения" Минтруда Чувашии (cap.ru)</w:t>
              </w:r>
            </w:hyperlink>
          </w:p>
          <w:p w:rsidR="00F17822" w:rsidRPr="00F17822" w:rsidRDefault="00F17822" w:rsidP="00F178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22">
              <w:rPr>
                <w:rFonts w:ascii="Times New Roman" w:eastAsia="Calibri" w:hAnsi="Times New Roman" w:cs="Times New Roman"/>
                <w:sz w:val="24"/>
                <w:szCs w:val="24"/>
              </w:rPr>
              <w:t>03.06.2022 «Выезд с женской консультацией»</w:t>
            </w:r>
          </w:p>
          <w:p w:rsidR="00F17822" w:rsidRPr="00F17822" w:rsidRDefault="0052221F" w:rsidP="00F178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2" w:history="1">
              <w:r w:rsidR="00F17822" w:rsidRPr="00F1782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В рамках реализации социального проекта «Мы вместе – мы рядом» специалисты по социальной работе осуществляют выезды в семьи несовершеннолетних беременных и матерей | БУ ЧР "Шумерлинский комплексный центр социального обслуживания населения" Минтруда Чувашии (cap.ru)</w:t>
              </w:r>
            </w:hyperlink>
          </w:p>
          <w:p w:rsidR="00F17822" w:rsidRPr="00F17822" w:rsidRDefault="00F17822" w:rsidP="00F178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22">
              <w:rPr>
                <w:rFonts w:ascii="Times New Roman" w:eastAsia="Calibri" w:hAnsi="Times New Roman" w:cs="Times New Roman"/>
                <w:sz w:val="24"/>
                <w:szCs w:val="24"/>
              </w:rPr>
              <w:t>08.06.2022 «Налаживание быта»</w:t>
            </w:r>
          </w:p>
          <w:p w:rsidR="00F17822" w:rsidRPr="00F17822" w:rsidRDefault="0052221F" w:rsidP="00F178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3" w:history="1">
              <w:r w:rsidR="00F17822" w:rsidRPr="00F17822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Продолжается реализация проекта «Мы вместе – мы рядом» | БУ ЧР "Шумерлинский комплексный центр социального обслуживания населения" Минтруда Чувашии (cap.ru)</w:t>
              </w:r>
            </w:hyperlink>
          </w:p>
          <w:p w:rsidR="00F17822" w:rsidRPr="00F17822" w:rsidRDefault="00F17822" w:rsidP="00F178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22">
              <w:rPr>
                <w:rFonts w:ascii="Times New Roman" w:eastAsia="Calibri" w:hAnsi="Times New Roman" w:cs="Times New Roman"/>
                <w:sz w:val="24"/>
                <w:szCs w:val="24"/>
              </w:rPr>
              <w:t>15.06.2022 «Социальное сопровождение несовершеннолетних матерей»</w:t>
            </w:r>
          </w:p>
          <w:p w:rsidR="00F17822" w:rsidRPr="00F17822" w:rsidRDefault="0052221F" w:rsidP="00F178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4" w:history="1">
              <w:r w:rsidR="00F17822" w:rsidRPr="00F17822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Социальное сопровождение несовершеннолетних матерей в ходе реализации проекта «Мы вместе - мы рядом» | БУ ЧР "Шумерлинский комплексный центр социального обслуживания населения" Минтруда Чувашии (cap.ru)</w:t>
              </w:r>
            </w:hyperlink>
          </w:p>
          <w:p w:rsidR="00F17822" w:rsidRPr="00F17822" w:rsidRDefault="00F17822" w:rsidP="00F178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22">
              <w:rPr>
                <w:rFonts w:ascii="Times New Roman" w:eastAsia="Calibri" w:hAnsi="Times New Roman" w:cs="Times New Roman"/>
                <w:sz w:val="24"/>
                <w:szCs w:val="24"/>
              </w:rPr>
              <w:t>16.06.2022 «Выходы в ОСЗН»</w:t>
            </w:r>
          </w:p>
          <w:p w:rsidR="00F17822" w:rsidRPr="00F17822" w:rsidRDefault="0052221F" w:rsidP="00F178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5" w:history="1">
              <w:r w:rsidR="00F17822" w:rsidRPr="00F17822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В рамках реализации проекта «Мы вместе – мы рядом» были осуществлены выходы с несовершеннолетними матерями в отдел социальной защиты населения | БУ ЧР "Шумерлинский комплексный центр социального обслуживания населения" Минтруда Чувашии (cap.ru)</w:t>
              </w:r>
            </w:hyperlink>
          </w:p>
          <w:p w:rsidR="00F17822" w:rsidRPr="00F17822" w:rsidRDefault="00F17822" w:rsidP="00F178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22">
              <w:rPr>
                <w:rFonts w:ascii="Times New Roman" w:eastAsia="Calibri" w:hAnsi="Times New Roman" w:cs="Times New Roman"/>
                <w:sz w:val="24"/>
                <w:szCs w:val="24"/>
              </w:rPr>
              <w:t>21.06.2022 «Работа с участницами проекта»</w:t>
            </w:r>
          </w:p>
          <w:p w:rsidR="00F17822" w:rsidRPr="00F17822" w:rsidRDefault="0052221F" w:rsidP="00F178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6" w:history="1">
              <w:r w:rsidR="00F17822" w:rsidRPr="00F17822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В рамках реализации проекта «Мы вместе – мы рядом» продолжается работа с участницами проекта | БУ ЧР "Шумерлинский комплексный центр социального обслуживания населения" Минтруда Чувашии (cap.ru)</w:t>
              </w:r>
            </w:hyperlink>
          </w:p>
          <w:p w:rsidR="00F17822" w:rsidRPr="00F17822" w:rsidRDefault="00F17822" w:rsidP="00F178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22">
              <w:rPr>
                <w:rFonts w:ascii="Times New Roman" w:eastAsia="Calibri" w:hAnsi="Times New Roman" w:cs="Times New Roman"/>
                <w:sz w:val="24"/>
                <w:szCs w:val="24"/>
              </w:rPr>
              <w:t>30.06.2022 «Сопровождение матерей»</w:t>
            </w:r>
          </w:p>
          <w:p w:rsidR="00F17822" w:rsidRPr="00F17822" w:rsidRDefault="0052221F" w:rsidP="00F178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7" w:history="1">
              <w:r w:rsidR="00F17822" w:rsidRPr="00F17822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В ходе реализации проекта «Мы вместе – мы рядом» специалисты по социальной работе осуществляют социальное сопровождение матерей с детьми | БУ ЧР "Шумерлинский комплексный центр социального обслуживания населения" Минтруда Чувашии (cap.ru)</w:t>
              </w:r>
            </w:hyperlink>
          </w:p>
          <w:p w:rsidR="00F17822" w:rsidRPr="00F17822" w:rsidRDefault="00F17822" w:rsidP="00F178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2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06.07.2022 «Участие в Форуме серебряных волонтеров»</w:t>
            </w:r>
          </w:p>
          <w:p w:rsidR="00F17822" w:rsidRPr="00F17822" w:rsidRDefault="0052221F" w:rsidP="00F178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8" w:history="1">
              <w:r w:rsidR="00F17822" w:rsidRPr="00F17822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«Серебряные» волонтеры приняли участие в онлайн-форуме «серебряных» волонтеров | БУ ЧР "Шумерлинский комплексный центр социального обслуживания населения" Минтруда Чувашии (cap.ru)</w:t>
              </w:r>
            </w:hyperlink>
          </w:p>
          <w:p w:rsidR="00F17822" w:rsidRPr="00F17822" w:rsidRDefault="00F17822" w:rsidP="00F178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22">
              <w:rPr>
                <w:rFonts w:ascii="Times New Roman" w:eastAsia="Calibri" w:hAnsi="Times New Roman" w:cs="Times New Roman"/>
                <w:sz w:val="24"/>
                <w:szCs w:val="24"/>
              </w:rPr>
              <w:t>15.07.2022 «Беседа по вопросам возрастного развития»</w:t>
            </w:r>
          </w:p>
          <w:p w:rsidR="00F17822" w:rsidRPr="00F17822" w:rsidRDefault="0052221F" w:rsidP="00F178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9" w:history="1">
              <w:r w:rsidR="00F17822" w:rsidRPr="00F17822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Реализация проекта «Мы вместе – мы рядом» | БУ ЧР "Шумерлинский комплексный центр социального обслуживания населения" Минтруда Чувашии (cap.ru)</w:t>
              </w:r>
            </w:hyperlink>
          </w:p>
          <w:p w:rsidR="00F17822" w:rsidRPr="00F17822" w:rsidRDefault="00F17822" w:rsidP="00F178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22">
              <w:rPr>
                <w:rFonts w:ascii="Times New Roman" w:eastAsia="Calibri" w:hAnsi="Times New Roman" w:cs="Times New Roman"/>
                <w:sz w:val="24"/>
                <w:szCs w:val="24"/>
              </w:rPr>
              <w:t>21.07.2022 «Обследование жилищно-бытовых условий»</w:t>
            </w:r>
          </w:p>
          <w:p w:rsidR="00F17822" w:rsidRPr="00F17822" w:rsidRDefault="0052221F" w:rsidP="00F178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0" w:history="1">
              <w:r w:rsidR="00F17822" w:rsidRPr="00F17822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Специалисты по социальной работе совместно с сотрудниками БУ «Шумерлинский ММЦ» провели обследование жилищно-бытовых и материальных условий | БУ ЧР "Шумерлинский комплексный центр социального обслуживания населения" Минтруда Чувашии (cap.ru)</w:t>
              </w:r>
            </w:hyperlink>
          </w:p>
          <w:p w:rsidR="00F17822" w:rsidRPr="00F17822" w:rsidRDefault="00F17822" w:rsidP="00F178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22">
              <w:rPr>
                <w:rFonts w:ascii="Times New Roman" w:eastAsia="Calibri" w:hAnsi="Times New Roman" w:cs="Times New Roman"/>
                <w:sz w:val="24"/>
                <w:szCs w:val="24"/>
              </w:rPr>
              <w:t>22.07.2022 «Заседание рабочей группы»</w:t>
            </w:r>
          </w:p>
          <w:p w:rsidR="00F17822" w:rsidRPr="00F17822" w:rsidRDefault="0052221F" w:rsidP="00F178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1" w:history="1">
              <w:r w:rsidR="00F17822" w:rsidRPr="00F17822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Заседание рабочей группы в рамках реализации проекта «Мы вместе-мы рядом» | БУ ЧР "Шумерлинский комплексный центр социального обслуживания населения" Минтруда Чувашии (cap.ru)</w:t>
              </w:r>
            </w:hyperlink>
          </w:p>
          <w:p w:rsidR="00F17822" w:rsidRPr="00F17822" w:rsidRDefault="00F17822" w:rsidP="00F178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22">
              <w:rPr>
                <w:rFonts w:ascii="Times New Roman" w:eastAsia="Calibri" w:hAnsi="Times New Roman" w:cs="Times New Roman"/>
                <w:sz w:val="24"/>
                <w:szCs w:val="24"/>
              </w:rPr>
              <w:t>29.07.2022 «Бабушкина забота»</w:t>
            </w:r>
          </w:p>
          <w:p w:rsidR="00F17822" w:rsidRPr="00F17822" w:rsidRDefault="0052221F" w:rsidP="00F178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2" w:history="1">
              <w:r w:rsidR="00F17822" w:rsidRPr="00F17822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«Серебряные» волонтеры принимают участие во всероссийской акции «Бабушкина забота» | БУ ЧР "Шумерлинский комплексный центр социального обслуживания населения" Минтруда Чувашии (cap.ru)</w:t>
              </w:r>
            </w:hyperlink>
          </w:p>
          <w:p w:rsidR="00F17822" w:rsidRPr="00F17822" w:rsidRDefault="00F17822" w:rsidP="00F178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22">
              <w:rPr>
                <w:rFonts w:ascii="Times New Roman" w:eastAsia="Calibri" w:hAnsi="Times New Roman" w:cs="Times New Roman"/>
                <w:sz w:val="24"/>
                <w:szCs w:val="24"/>
              </w:rPr>
              <w:t>17.08.2022 «Мастер-класс»</w:t>
            </w:r>
          </w:p>
          <w:p w:rsidR="00F17822" w:rsidRPr="00F17822" w:rsidRDefault="0052221F" w:rsidP="00F17822">
            <w:pPr>
              <w:jc w:val="both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63" w:history="1">
              <w:r w:rsidR="00F17822" w:rsidRPr="00F1782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Мастер-класс по изготовлению изделий из атласных лент | БУ ЧР "Шумерлинский комплексный центр социального обслуживания населения" Минтруда Чувашии (cap.ru)</w:t>
              </w:r>
            </w:hyperlink>
          </w:p>
          <w:p w:rsidR="00F17822" w:rsidRPr="00F17822" w:rsidRDefault="00F17822" w:rsidP="00F178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22">
              <w:rPr>
                <w:rFonts w:ascii="Times New Roman" w:eastAsia="Calibri" w:hAnsi="Times New Roman" w:cs="Times New Roman"/>
                <w:sz w:val="24"/>
                <w:szCs w:val="24"/>
              </w:rPr>
              <w:t>18.08.2022 «Бабушкина сказка»</w:t>
            </w:r>
          </w:p>
          <w:p w:rsidR="00F17822" w:rsidRPr="00F17822" w:rsidRDefault="0052221F" w:rsidP="00F178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4" w:history="1">
              <w:proofErr w:type="spellStart"/>
              <w:r w:rsidR="00F17822" w:rsidRPr="00F17822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Шумерлинские</w:t>
              </w:r>
              <w:proofErr w:type="spellEnd"/>
              <w:r w:rsidR="00F17822" w:rsidRPr="00F17822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 xml:space="preserve"> «Серебряные» волонтеры активно участвуют в акции «Путешествие в бабушкину сказку» | БУ ЧР "Шумерлинский комплексный центр социального обслуживания населения" Минтруда Чувашии (cap.ru)</w:t>
              </w:r>
            </w:hyperlink>
          </w:p>
          <w:p w:rsidR="00F17822" w:rsidRPr="00F17822" w:rsidRDefault="00F17822" w:rsidP="00F178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22">
              <w:rPr>
                <w:rFonts w:ascii="Times New Roman" w:eastAsia="Calibri" w:hAnsi="Times New Roman" w:cs="Times New Roman"/>
                <w:sz w:val="24"/>
                <w:szCs w:val="24"/>
              </w:rPr>
              <w:t>19.08.2022 «Занятие для серебряных волонтеров»</w:t>
            </w:r>
          </w:p>
          <w:p w:rsidR="00F17822" w:rsidRPr="00F17822" w:rsidRDefault="0052221F" w:rsidP="00F178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5" w:history="1">
              <w:proofErr w:type="spellStart"/>
              <w:r w:rsidR="00F17822" w:rsidRPr="00F17822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Шумерлинцы</w:t>
              </w:r>
              <w:proofErr w:type="spellEnd"/>
              <w:r w:rsidR="00F17822" w:rsidRPr="00F17822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 xml:space="preserve"> серебряного возраста побывали в "Мире позитива" | БУ ЧР "Шумерлинский комплексный центр социального обслуживания населения" Минтруда Чувашии (cap.ru)</w:t>
              </w:r>
            </w:hyperlink>
          </w:p>
          <w:p w:rsidR="00F17822" w:rsidRPr="00F17822" w:rsidRDefault="00F17822" w:rsidP="00F178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22">
              <w:rPr>
                <w:rFonts w:ascii="Times New Roman" w:eastAsia="Calibri" w:hAnsi="Times New Roman" w:cs="Times New Roman"/>
                <w:sz w:val="24"/>
                <w:szCs w:val="24"/>
              </w:rPr>
              <w:t>20.08.2022 «Мы вместе – мы рядом» статья в Общественно-политической газете «Вперед»</w:t>
            </w:r>
          </w:p>
          <w:p w:rsidR="00F17822" w:rsidRPr="00F17822" w:rsidRDefault="0052221F" w:rsidP="00F17822">
            <w:pPr>
              <w:jc w:val="both"/>
              <w:rPr>
                <w:rFonts w:ascii="Times New Roman" w:eastAsia="Calibri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hyperlink r:id="rId66" w:history="1">
              <w:proofErr w:type="gramStart"/>
              <w:r w:rsidR="00F17822" w:rsidRPr="00F17822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https://vk.com/away.php?to=http%3A%2F%2Fxn--21-dlcie3di0l.xn--p1ai%2F2022%2F08%2F20%2F%25d0%25bc%25d1%258b-%25d0%25b2%25d0%25bc%25d0%25b5%25d1%2581%25d1%2582%25d0%25b5-%25d0%25bc%25d1%258b-%25d1%2580%25d1%258f%25d0%25b4%25d0%25be%25d0%25bc%2F&amp;post=-59392599_29175</w:t>
              </w:r>
            </w:hyperlink>
            <w:proofErr w:type="gramEnd"/>
          </w:p>
          <w:p w:rsidR="00F17822" w:rsidRPr="00F17822" w:rsidRDefault="00F17822" w:rsidP="00F178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22">
              <w:rPr>
                <w:rFonts w:ascii="Times New Roman" w:eastAsia="Calibri" w:hAnsi="Times New Roman" w:cs="Times New Roman"/>
                <w:sz w:val="24"/>
                <w:szCs w:val="24"/>
              </w:rPr>
              <w:t>23.08.2022 «Путешествие в бабушкину сказку»</w:t>
            </w:r>
          </w:p>
          <w:p w:rsidR="00F17822" w:rsidRPr="00F17822" w:rsidRDefault="0052221F" w:rsidP="00F178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7" w:history="1">
              <w:r w:rsidR="00F17822" w:rsidRPr="00F17822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Настоящие, живые сказки «серебряные» волонтеры прочитали в детском саду «</w:t>
              </w:r>
              <w:proofErr w:type="spellStart"/>
              <w:r w:rsidR="00F17822" w:rsidRPr="00F17822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Рябинушка</w:t>
              </w:r>
              <w:proofErr w:type="spellEnd"/>
              <w:r w:rsidR="00F17822" w:rsidRPr="00F17822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» | БУ ЧР "Шумерлинский комплексный центр социального обслуживания населения" Минтруда Чувашии (cap.ru)</w:t>
              </w:r>
            </w:hyperlink>
          </w:p>
          <w:p w:rsidR="00F17822" w:rsidRPr="00F17822" w:rsidRDefault="00F17822" w:rsidP="00F178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22">
              <w:rPr>
                <w:rFonts w:ascii="Times New Roman" w:eastAsia="Calibri" w:hAnsi="Times New Roman" w:cs="Times New Roman"/>
                <w:sz w:val="24"/>
                <w:szCs w:val="24"/>
              </w:rPr>
              <w:t>01.09.2022 «Мы вместе – мы рядом»</w:t>
            </w:r>
          </w:p>
          <w:p w:rsidR="00E255AA" w:rsidRPr="00D34C52" w:rsidRDefault="0052221F" w:rsidP="0052221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68" w:history="1">
              <w:r w:rsidR="00F17822" w:rsidRPr="00F17822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МЫ ВМЕСТЕ – МЫ РЯДОМ | БУ ЧР "Шумерлинский комплексный центр социального обслуживания населения" Минтруда Чувашии (cap.ru)</w:t>
              </w:r>
            </w:hyperlink>
            <w:r w:rsidR="00F17822" w:rsidRPr="00F17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B067C" w:rsidRPr="00D34C52" w:rsidTr="00EF34B9">
        <w:tc>
          <w:tcPr>
            <w:tcW w:w="4219" w:type="dxa"/>
          </w:tcPr>
          <w:p w:rsidR="000B067C" w:rsidRPr="00D34C52" w:rsidRDefault="000B067C" w:rsidP="000B0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C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– партнеры </w:t>
            </w:r>
            <w:r w:rsidRPr="00D34C5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(перечень организаций, с которыми осуществляется взаимодействие при реализации практики)</w:t>
            </w:r>
          </w:p>
        </w:tc>
        <w:tc>
          <w:tcPr>
            <w:tcW w:w="5352" w:type="dxa"/>
          </w:tcPr>
          <w:p w:rsidR="007C2935" w:rsidRPr="007C2935" w:rsidRDefault="007C2935" w:rsidP="007C2935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Семейный наставник (серебряный волонтер)– получатель социальных услуг дневного отделения БУ «ШКЦСОН» Минтруда </w:t>
            </w:r>
            <w:r w:rsidRPr="007C2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Чувашии - целенаправленная помощь несовершеннолетним </w:t>
            </w:r>
            <w:r w:rsidRPr="007C293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беременным</w:t>
            </w:r>
            <w:r w:rsidRPr="007C2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матерям в решении их повседневных проблем в достижении конкретных целей.</w:t>
            </w:r>
          </w:p>
          <w:p w:rsidR="007C2935" w:rsidRPr="007C2935" w:rsidRDefault="007C2935" w:rsidP="007C2935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Казенное учреждение «Отдел социальной защиты населения г. Шумерли и Шумерлинского района» - содействие в оформлении документов на получение выплат, предусмотренных законодательством РФ и ЧР.</w:t>
            </w:r>
          </w:p>
          <w:p w:rsidR="007C2935" w:rsidRPr="007C2935" w:rsidRDefault="007C2935" w:rsidP="007C2935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 «Шумерлинский межтерриториальный медицинский центр» Министерства здравоохранения Чувашской Республики – обмен информацией о выявлении несовершеннолетних беременных или матерей, оказание им медицинской помощи.</w:t>
            </w:r>
          </w:p>
          <w:p w:rsidR="007C2935" w:rsidRPr="007C2935" w:rsidRDefault="007C2935" w:rsidP="007C2935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культуры и спорта администрации г. Шумерля и администрации Шумерлинского района - вовлечение несовершеннолетних беременных и матерей в культурно-массовые и спортивные мероприятия совместно с серебряными волонтерами.</w:t>
            </w:r>
          </w:p>
          <w:p w:rsidR="007C2935" w:rsidRPr="007C2935" w:rsidRDefault="007C2935" w:rsidP="007C2935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 администрации г. Шумерля и администрации Шумерлинского района - получение образовательных услуг, в том числе услуг дополнительного образования.</w:t>
            </w:r>
          </w:p>
          <w:p w:rsidR="007C2935" w:rsidRPr="007C2935" w:rsidRDefault="007C2935" w:rsidP="007C2935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2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 ЧР «Шумерлинский центр для детей-сирот и детей, оставшихся без попечения родителей» Минобразования Чувашии - </w:t>
            </w:r>
            <w:r w:rsidRPr="007C2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временное решение жилищных проблем несовершеннолетних беременных и матерей путем помещения их в социальную гостиницу.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</w:t>
            </w:r>
          </w:p>
          <w:p w:rsidR="000B067C" w:rsidRPr="00D34C52" w:rsidRDefault="007C2935" w:rsidP="007C2935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7. </w:t>
            </w:r>
            <w:r w:rsidRPr="007C2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Храм преподобного Серафима Саровского г. Шумерля - оказание духовной поддержки и приобщение к семейным традициям.</w:t>
            </w:r>
          </w:p>
        </w:tc>
      </w:tr>
      <w:tr w:rsidR="000B067C" w:rsidRPr="00D34C52" w:rsidTr="00EF34B9">
        <w:tc>
          <w:tcPr>
            <w:tcW w:w="4219" w:type="dxa"/>
          </w:tcPr>
          <w:p w:rsidR="000B067C" w:rsidRPr="00D34C52" w:rsidRDefault="00194361" w:rsidP="000B0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C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Визуальное представление практики:</w:t>
            </w:r>
          </w:p>
        </w:tc>
        <w:tc>
          <w:tcPr>
            <w:tcW w:w="5352" w:type="dxa"/>
          </w:tcPr>
          <w:p w:rsidR="000B067C" w:rsidRPr="00D34C52" w:rsidRDefault="00194361" w:rsidP="00D34C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4C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 наличии, представляется </w:t>
            </w:r>
            <w:r w:rsidR="00D34C52" w:rsidRPr="00D34C52">
              <w:rPr>
                <w:rFonts w:ascii="Times New Roman" w:hAnsi="Times New Roman" w:cs="Times New Roman"/>
                <w:i/>
                <w:sz w:val="24"/>
                <w:szCs w:val="24"/>
              </w:rPr>
              <w:t>на электронном носителе либо указать постоянно действующую ссылку на размещенный материал в сети Интернет</w:t>
            </w:r>
          </w:p>
        </w:tc>
      </w:tr>
      <w:tr w:rsidR="00D34C52" w:rsidRPr="00D34C52" w:rsidTr="00EF34B9">
        <w:tc>
          <w:tcPr>
            <w:tcW w:w="4219" w:type="dxa"/>
          </w:tcPr>
          <w:p w:rsidR="00D34C52" w:rsidRPr="00D34C52" w:rsidRDefault="00D34C52" w:rsidP="000B0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C52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в формате </w:t>
            </w:r>
            <w:r w:rsidRPr="00D34C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D34C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C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  <w:r w:rsidRPr="00D34C52">
              <w:rPr>
                <w:rFonts w:ascii="Times New Roman" w:hAnsi="Times New Roman" w:cs="Times New Roman"/>
                <w:sz w:val="24"/>
                <w:szCs w:val="24"/>
              </w:rPr>
              <w:t xml:space="preserve"> (.</w:t>
            </w:r>
            <w:proofErr w:type="spellStart"/>
            <w:r w:rsidRPr="00D34C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pptx</w:t>
            </w:r>
            <w:proofErr w:type="spellEnd"/>
            <w:r w:rsidRPr="00D34C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52" w:type="dxa"/>
          </w:tcPr>
          <w:p w:rsidR="00D34C52" w:rsidRPr="00D34C52" w:rsidRDefault="00E011C5" w:rsidP="00D34C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Презентация (приложение</w:t>
            </w:r>
            <w:r w:rsidR="005222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D34C52" w:rsidRPr="00D34C52" w:rsidTr="00EF34B9">
        <w:tc>
          <w:tcPr>
            <w:tcW w:w="4219" w:type="dxa"/>
          </w:tcPr>
          <w:p w:rsidR="00D34C52" w:rsidRPr="00D34C52" w:rsidRDefault="00D34C52" w:rsidP="000B0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C52">
              <w:rPr>
                <w:rFonts w:ascii="Times New Roman" w:hAnsi="Times New Roman" w:cs="Times New Roman"/>
                <w:sz w:val="24"/>
                <w:szCs w:val="24"/>
              </w:rPr>
              <w:t>информационный материал для целевой группы (буклеты, брошюры и</w:t>
            </w:r>
            <w:proofErr w:type="gramStart"/>
            <w:r w:rsidRPr="00D34C5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34C52">
              <w:rPr>
                <w:rFonts w:ascii="Times New Roman" w:hAnsi="Times New Roman" w:cs="Times New Roman"/>
                <w:sz w:val="24"/>
                <w:szCs w:val="24"/>
              </w:rPr>
              <w:t>т.д.)</w:t>
            </w:r>
          </w:p>
        </w:tc>
        <w:tc>
          <w:tcPr>
            <w:tcW w:w="5352" w:type="dxa"/>
          </w:tcPr>
          <w:p w:rsidR="00D34C52" w:rsidRPr="00D34C52" w:rsidRDefault="00E011C5" w:rsidP="005222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r w:rsidR="0052221F">
              <w:rPr>
                <w:rFonts w:ascii="Times New Roman" w:hAnsi="Times New Roman" w:cs="Times New Roman"/>
                <w:i/>
                <w:sz w:val="24"/>
                <w:szCs w:val="24"/>
              </w:rPr>
              <w:t>уклет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(приложение</w:t>
            </w:r>
            <w:r w:rsidR="005222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D34C52" w:rsidRPr="00D34C52" w:rsidTr="00EF34B9">
        <w:tc>
          <w:tcPr>
            <w:tcW w:w="4219" w:type="dxa"/>
          </w:tcPr>
          <w:p w:rsidR="00D34C52" w:rsidRPr="00D34C52" w:rsidRDefault="00D34C52" w:rsidP="000B0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C52">
              <w:rPr>
                <w:rFonts w:ascii="Times New Roman" w:hAnsi="Times New Roman" w:cs="Times New Roman"/>
                <w:sz w:val="24"/>
                <w:szCs w:val="24"/>
              </w:rPr>
              <w:t>Фотоматериал</w:t>
            </w:r>
          </w:p>
          <w:p w:rsidR="00D34C52" w:rsidRPr="00D34C52" w:rsidRDefault="00D34C52" w:rsidP="000B06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4C52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D34C5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JPG</w:t>
            </w:r>
            <w:r w:rsidRPr="00D34C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или </w:t>
            </w:r>
            <w:r w:rsidRPr="00D34C5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TIFF</w:t>
            </w:r>
            <w:r w:rsidRPr="00D34C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300 </w:t>
            </w:r>
            <w:r w:rsidRPr="00D34C5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dpi</w:t>
            </w:r>
            <w:r w:rsidRPr="00D34C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размер фотографии больше 4 </w:t>
            </w:r>
            <w:proofErr w:type="spellStart"/>
            <w:r w:rsidRPr="00D34C52">
              <w:rPr>
                <w:rFonts w:ascii="Times New Roman" w:hAnsi="Times New Roman" w:cs="Times New Roman"/>
                <w:i/>
                <w:sz w:val="24"/>
                <w:szCs w:val="24"/>
              </w:rPr>
              <w:t>мб</w:t>
            </w:r>
            <w:proofErr w:type="spellEnd"/>
            <w:r w:rsidRPr="00D34C52">
              <w:rPr>
                <w:rFonts w:ascii="Times New Roman" w:hAnsi="Times New Roman" w:cs="Times New Roman"/>
                <w:i/>
                <w:sz w:val="24"/>
                <w:szCs w:val="24"/>
              </w:rPr>
              <w:t>, не более 10 штук; фотографии должны быть цветными, четкими, отражающими тематику практики)</w:t>
            </w:r>
          </w:p>
        </w:tc>
        <w:tc>
          <w:tcPr>
            <w:tcW w:w="5352" w:type="dxa"/>
          </w:tcPr>
          <w:p w:rsidR="00E011C5" w:rsidRDefault="00E011C5" w:rsidP="00D34C52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8CCFBDA" wp14:editId="7AE6ADF6">
                  <wp:extent cx="1444562" cy="1083383"/>
                  <wp:effectExtent l="0" t="0" r="381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7107.JPG"/>
                          <pic:cNvPicPr/>
                        </pic:nvPicPr>
                        <pic:blipFill>
                          <a:blip r:embed="rId6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2825" cy="1082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E011C5" w:rsidRDefault="00E011C5" w:rsidP="00D34C52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</w:p>
          <w:p w:rsidR="00E011C5" w:rsidRDefault="00E011C5" w:rsidP="00D34C52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47137" cy="1041621"/>
                  <wp:effectExtent l="0" t="0" r="127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210922_140733.jpg"/>
                          <pic:cNvPicPr/>
                        </pic:nvPicPr>
                        <pic:blipFill>
                          <a:blip r:embed="rId7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8103" cy="10423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011C5" w:rsidRDefault="00E011C5" w:rsidP="00D34C52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137036" cy="1516007"/>
                  <wp:effectExtent l="0" t="0" r="6350" b="825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211004_135325.jpg"/>
                          <pic:cNvPicPr/>
                        </pic:nvPicPr>
                        <pic:blipFill>
                          <a:blip r:embed="rId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7189" cy="1516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011C5" w:rsidRDefault="00E011C5" w:rsidP="00D34C52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</w:p>
          <w:p w:rsidR="00D34C52" w:rsidRPr="00D34C52" w:rsidRDefault="00E011C5" w:rsidP="00D34C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72209" cy="954123"/>
                  <wp:effectExtent l="0" t="0" r="444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220225_095832.jpg"/>
                          <pic:cNvPicPr/>
                        </pic:nvPicPr>
                        <pic:blipFill>
                          <a:blip r:embed="rId7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679" cy="952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4C52" w:rsidRPr="00D34C52" w:rsidTr="00EF34B9">
        <w:tc>
          <w:tcPr>
            <w:tcW w:w="4219" w:type="dxa"/>
          </w:tcPr>
          <w:p w:rsidR="00D34C52" w:rsidRPr="00D34C52" w:rsidRDefault="00D34C52" w:rsidP="000B0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C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видеоролик</w:t>
            </w:r>
          </w:p>
          <w:p w:rsidR="00D34C52" w:rsidRPr="00D34C52" w:rsidRDefault="00D34C52" w:rsidP="000B0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C52">
              <w:rPr>
                <w:rFonts w:ascii="Times New Roman" w:hAnsi="Times New Roman" w:cs="Times New Roman"/>
                <w:i/>
                <w:sz w:val="24"/>
                <w:szCs w:val="24"/>
              </w:rPr>
              <w:t>(длительность не более 2 минут)</w:t>
            </w:r>
          </w:p>
        </w:tc>
        <w:tc>
          <w:tcPr>
            <w:tcW w:w="5352" w:type="dxa"/>
          </w:tcPr>
          <w:p w:rsidR="00D34C52" w:rsidRPr="00D34C52" w:rsidRDefault="00E011C5" w:rsidP="00D34C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D34C52" w:rsidRPr="00D34C52" w:rsidTr="00EF34B9">
        <w:tc>
          <w:tcPr>
            <w:tcW w:w="4219" w:type="dxa"/>
          </w:tcPr>
          <w:p w:rsidR="00D34C52" w:rsidRPr="00D34C52" w:rsidRDefault="00D34C52" w:rsidP="000B0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C52">
              <w:rPr>
                <w:rFonts w:ascii="Times New Roman" w:hAnsi="Times New Roman" w:cs="Times New Roman"/>
                <w:sz w:val="24"/>
                <w:szCs w:val="24"/>
              </w:rPr>
              <w:t xml:space="preserve">другое </w:t>
            </w:r>
            <w:r w:rsidRPr="00D34C52">
              <w:rPr>
                <w:rFonts w:ascii="Times New Roman" w:hAnsi="Times New Roman" w:cs="Times New Roman"/>
                <w:i/>
                <w:sz w:val="24"/>
                <w:szCs w:val="24"/>
              </w:rPr>
              <w:t>(указать наименование</w:t>
            </w:r>
            <w:r w:rsidRPr="00D34C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52" w:type="dxa"/>
          </w:tcPr>
          <w:p w:rsidR="00D34C52" w:rsidRPr="00D34C52" w:rsidRDefault="00E011C5" w:rsidP="00D34C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D34C52" w:rsidRPr="00D34C52" w:rsidTr="00EF34B9">
        <w:tc>
          <w:tcPr>
            <w:tcW w:w="4219" w:type="dxa"/>
          </w:tcPr>
          <w:p w:rsidR="00D34C52" w:rsidRPr="00D34C52" w:rsidRDefault="00D34C52" w:rsidP="000B0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C52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5352" w:type="dxa"/>
          </w:tcPr>
          <w:p w:rsidR="00D34C52" w:rsidRPr="00D34C52" w:rsidRDefault="00D34C52" w:rsidP="00D34C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34C52" w:rsidRPr="00D34C52" w:rsidTr="00EF34B9">
        <w:tc>
          <w:tcPr>
            <w:tcW w:w="4219" w:type="dxa"/>
          </w:tcPr>
          <w:p w:rsidR="00D34C52" w:rsidRPr="00D34C52" w:rsidRDefault="00D34C52" w:rsidP="000B0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C52">
              <w:rPr>
                <w:rFonts w:ascii="Times New Roman" w:hAnsi="Times New Roman" w:cs="Times New Roman"/>
                <w:sz w:val="24"/>
                <w:szCs w:val="24"/>
              </w:rPr>
              <w:t xml:space="preserve">Отзывы </w:t>
            </w:r>
            <w:proofErr w:type="spellStart"/>
            <w:r w:rsidRPr="00D34C52">
              <w:rPr>
                <w:rFonts w:ascii="Times New Roman" w:hAnsi="Times New Roman" w:cs="Times New Roman"/>
                <w:sz w:val="24"/>
                <w:szCs w:val="24"/>
              </w:rPr>
              <w:t>благополучателей</w:t>
            </w:r>
            <w:proofErr w:type="spellEnd"/>
            <w:r w:rsidRPr="00D34C52">
              <w:rPr>
                <w:rFonts w:ascii="Times New Roman" w:hAnsi="Times New Roman" w:cs="Times New Roman"/>
                <w:sz w:val="24"/>
                <w:szCs w:val="24"/>
              </w:rPr>
              <w:t>, специалисто</w:t>
            </w:r>
            <w:proofErr w:type="gramStart"/>
            <w:r w:rsidRPr="00D34C52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D34C52">
              <w:rPr>
                <w:rFonts w:ascii="Times New Roman" w:hAnsi="Times New Roman" w:cs="Times New Roman"/>
                <w:sz w:val="24"/>
                <w:szCs w:val="24"/>
              </w:rPr>
              <w:t xml:space="preserve"> практиков</w:t>
            </w:r>
          </w:p>
        </w:tc>
        <w:tc>
          <w:tcPr>
            <w:tcW w:w="5352" w:type="dxa"/>
          </w:tcPr>
          <w:p w:rsidR="00D34C52" w:rsidRPr="00D34C52" w:rsidRDefault="0052221F" w:rsidP="00D34C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  <w:tr w:rsidR="00D34C52" w:rsidRPr="00D34C52" w:rsidTr="00EF34B9">
        <w:tc>
          <w:tcPr>
            <w:tcW w:w="4219" w:type="dxa"/>
          </w:tcPr>
          <w:p w:rsidR="00D34C52" w:rsidRPr="00D34C52" w:rsidRDefault="00D34C52" w:rsidP="000B0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C52">
              <w:rPr>
                <w:rFonts w:ascii="Times New Roman" w:hAnsi="Times New Roman" w:cs="Times New Roman"/>
                <w:sz w:val="24"/>
                <w:szCs w:val="24"/>
              </w:rPr>
              <w:t xml:space="preserve">Ключевые слова </w:t>
            </w:r>
            <w:r w:rsidRPr="00D34C52">
              <w:rPr>
                <w:rFonts w:ascii="Times New Roman" w:hAnsi="Times New Roman" w:cs="Times New Roman"/>
                <w:i/>
                <w:sz w:val="24"/>
                <w:szCs w:val="24"/>
              </w:rPr>
              <w:t>(теги, по которым возможен поиск практики в реестре)</w:t>
            </w:r>
          </w:p>
        </w:tc>
        <w:tc>
          <w:tcPr>
            <w:tcW w:w="5352" w:type="dxa"/>
          </w:tcPr>
          <w:p w:rsidR="00E011C5" w:rsidRDefault="003145AB" w:rsidP="00E011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«серебряные» волонтеры,</w:t>
            </w:r>
          </w:p>
          <w:p w:rsidR="0052221F" w:rsidRDefault="0052221F" w:rsidP="00E011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«семейный наставник».</w:t>
            </w:r>
          </w:p>
          <w:p w:rsidR="00E011C5" w:rsidRDefault="003145AB" w:rsidP="00E011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«Мы вместе – мы рядом»,</w:t>
            </w:r>
          </w:p>
          <w:p w:rsidR="00D34C52" w:rsidRPr="00D34C52" w:rsidRDefault="003145AB" w:rsidP="00E011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E011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оказание помощи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несовершеннолетни</w:t>
            </w:r>
            <w:r w:rsidR="00E011C5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беременны</w:t>
            </w:r>
            <w:r w:rsidR="00E011C5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матер</w:t>
            </w:r>
            <w:r w:rsidR="00E011C5">
              <w:rPr>
                <w:rFonts w:ascii="Times New Roman" w:hAnsi="Times New Roman" w:cs="Times New Roman"/>
                <w:i/>
                <w:sz w:val="24"/>
                <w:szCs w:val="24"/>
              </w:rPr>
              <w:t>ям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D34C52" w:rsidRPr="00D34C52" w:rsidTr="00F17822">
        <w:tc>
          <w:tcPr>
            <w:tcW w:w="9571" w:type="dxa"/>
            <w:gridSpan w:val="2"/>
          </w:tcPr>
          <w:p w:rsidR="00D34C52" w:rsidRPr="00D34C52" w:rsidRDefault="00D34C52" w:rsidP="00D34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C52">
              <w:rPr>
                <w:rFonts w:ascii="Times New Roman" w:hAnsi="Times New Roman" w:cs="Times New Roman"/>
                <w:sz w:val="24"/>
                <w:szCs w:val="24"/>
              </w:rPr>
              <w:t>Сведения об организации</w:t>
            </w:r>
          </w:p>
        </w:tc>
      </w:tr>
      <w:tr w:rsidR="00D34C52" w:rsidRPr="00D34C52" w:rsidTr="00EF34B9">
        <w:tc>
          <w:tcPr>
            <w:tcW w:w="4219" w:type="dxa"/>
          </w:tcPr>
          <w:p w:rsidR="00D34C52" w:rsidRPr="00D34C52" w:rsidRDefault="00D34C52" w:rsidP="000B0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5352" w:type="dxa"/>
          </w:tcPr>
          <w:p w:rsidR="00D34C52" w:rsidRDefault="00D34C52" w:rsidP="00D34C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Полное наименование организации, сокращенное наименование организации;</w:t>
            </w:r>
          </w:p>
          <w:p w:rsidR="007C2935" w:rsidRPr="007C2935" w:rsidRDefault="007C2935" w:rsidP="007C2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35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учреждение Чувашской Республики </w:t>
            </w:r>
          </w:p>
          <w:p w:rsidR="007C2935" w:rsidRDefault="007C2935" w:rsidP="007C2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35">
              <w:rPr>
                <w:rFonts w:ascii="Times New Roman" w:hAnsi="Times New Roman" w:cs="Times New Roman"/>
                <w:sz w:val="24"/>
                <w:szCs w:val="24"/>
              </w:rPr>
              <w:t>«Шумерлинский комплексный центр социального обслуживания населения» Министерства труда и социальной защиты Чувашской Республики</w:t>
            </w:r>
          </w:p>
          <w:p w:rsidR="007C2935" w:rsidRPr="007C2935" w:rsidRDefault="007C2935" w:rsidP="007C2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 «ШКЦСОН» Минтруда Чувашии</w:t>
            </w:r>
          </w:p>
          <w:p w:rsidR="007C2935" w:rsidRPr="00D34C52" w:rsidRDefault="00D34C52" w:rsidP="007C29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Статус организации: </w:t>
            </w:r>
            <w:r w:rsidRPr="007C29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опорная площадка</w:t>
            </w:r>
          </w:p>
        </w:tc>
      </w:tr>
      <w:tr w:rsidR="007907A1" w:rsidRPr="00D34C52" w:rsidTr="00EF34B9">
        <w:tc>
          <w:tcPr>
            <w:tcW w:w="4219" w:type="dxa"/>
          </w:tcPr>
          <w:p w:rsidR="007907A1" w:rsidRDefault="007907A1" w:rsidP="000B0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</w:tc>
        <w:tc>
          <w:tcPr>
            <w:tcW w:w="5352" w:type="dxa"/>
          </w:tcPr>
          <w:p w:rsidR="007907A1" w:rsidRDefault="007907A1" w:rsidP="00D34C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907A1" w:rsidRPr="00D34C52" w:rsidTr="00EF34B9">
        <w:tc>
          <w:tcPr>
            <w:tcW w:w="4219" w:type="dxa"/>
          </w:tcPr>
          <w:p w:rsidR="007907A1" w:rsidRDefault="007907A1" w:rsidP="000B0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и фактический адрес</w:t>
            </w:r>
          </w:p>
        </w:tc>
        <w:tc>
          <w:tcPr>
            <w:tcW w:w="5352" w:type="dxa"/>
          </w:tcPr>
          <w:p w:rsidR="007C2935" w:rsidRDefault="007C2935" w:rsidP="00D34C5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429120, </w:t>
            </w:r>
            <w:r w:rsidRPr="007C2935">
              <w:rPr>
                <w:rFonts w:ascii="Times New Roman" w:hAnsi="Times New Roman" w:cs="Times New Roman"/>
                <w:color w:val="000000"/>
                <w:sz w:val="24"/>
              </w:rPr>
              <w:t>Чувашская Республика</w:t>
            </w:r>
          </w:p>
          <w:p w:rsidR="007907A1" w:rsidRPr="007C2935" w:rsidRDefault="007C2935" w:rsidP="00D34C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2935">
              <w:rPr>
                <w:rFonts w:ascii="Times New Roman" w:hAnsi="Times New Roman" w:cs="Times New Roman"/>
                <w:color w:val="000000"/>
                <w:sz w:val="24"/>
              </w:rPr>
              <w:t xml:space="preserve"> г. Шумерля, пр. Мебельщиков, д.9</w:t>
            </w:r>
          </w:p>
        </w:tc>
      </w:tr>
      <w:tr w:rsidR="007907A1" w:rsidRPr="00D34C52" w:rsidTr="00EF34B9">
        <w:tc>
          <w:tcPr>
            <w:tcW w:w="4219" w:type="dxa"/>
          </w:tcPr>
          <w:p w:rsidR="007907A1" w:rsidRDefault="007907A1" w:rsidP="000B0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5352" w:type="dxa"/>
          </w:tcPr>
          <w:p w:rsidR="007C2935" w:rsidRPr="007C2935" w:rsidRDefault="007C2935" w:rsidP="007C29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C293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Волкова Елена Ильинична, директор</w:t>
            </w:r>
          </w:p>
          <w:p w:rsidR="007907A1" w:rsidRDefault="007C2935" w:rsidP="007C29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293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+7(83536) 2-69-11</w:t>
            </w:r>
          </w:p>
        </w:tc>
      </w:tr>
      <w:tr w:rsidR="007907A1" w:rsidRPr="00D34C52" w:rsidTr="00EF34B9">
        <w:tc>
          <w:tcPr>
            <w:tcW w:w="4219" w:type="dxa"/>
          </w:tcPr>
          <w:p w:rsidR="007907A1" w:rsidRDefault="007907A1" w:rsidP="000B0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контактное лицо</w:t>
            </w:r>
          </w:p>
        </w:tc>
        <w:tc>
          <w:tcPr>
            <w:tcW w:w="5352" w:type="dxa"/>
          </w:tcPr>
          <w:p w:rsidR="007C2935" w:rsidRPr="007C2935" w:rsidRDefault="007C2935" w:rsidP="007C29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C2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Юсупова Елена Михайловна, заведующий консультативным отделением БУ «</w:t>
            </w:r>
            <w:r w:rsidRPr="007C293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ШКЦСОН» Минтруда Чувашии</w:t>
            </w:r>
          </w:p>
          <w:p w:rsidR="007907A1" w:rsidRDefault="007C2935" w:rsidP="007C29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293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+7(83536) 2-91-27</w:t>
            </w:r>
          </w:p>
        </w:tc>
      </w:tr>
      <w:tr w:rsidR="007907A1" w:rsidRPr="00D34C52" w:rsidTr="00EF34B9">
        <w:tc>
          <w:tcPr>
            <w:tcW w:w="4219" w:type="dxa"/>
          </w:tcPr>
          <w:p w:rsidR="007907A1" w:rsidRDefault="007907A1" w:rsidP="000B0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352" w:type="dxa"/>
          </w:tcPr>
          <w:p w:rsidR="007907A1" w:rsidRDefault="0052221F" w:rsidP="00D34C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73" w:history="1">
              <w:r w:rsidR="007C2935" w:rsidRPr="005436EC">
                <w:rPr>
                  <w:rStyle w:val="a5"/>
                  <w:sz w:val="24"/>
                  <w:szCs w:val="24"/>
                </w:rPr>
                <w:t>cson_shum@cap.ru</w:t>
              </w:r>
            </w:hyperlink>
            <w:r w:rsidR="007C2935">
              <w:rPr>
                <w:rStyle w:val="a5"/>
                <w:sz w:val="24"/>
                <w:szCs w:val="24"/>
              </w:rPr>
              <w:t xml:space="preserve">,    </w:t>
            </w:r>
            <w:hyperlink r:id="rId74" w:history="1">
              <w:r w:rsidR="007C2935" w:rsidRPr="003D7C0B">
                <w:rPr>
                  <w:rStyle w:val="a5"/>
                  <w:sz w:val="24"/>
                  <w:szCs w:val="24"/>
                  <w:shd w:val="clear" w:color="auto" w:fill="FFFFFF"/>
                </w:rPr>
                <w:t>centr_deti21@mail.ru</w:t>
              </w:r>
            </w:hyperlink>
            <w:r w:rsidR="007C2935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7907A1" w:rsidRPr="00D34C52" w:rsidTr="00EF34B9">
        <w:tc>
          <w:tcPr>
            <w:tcW w:w="4219" w:type="dxa"/>
          </w:tcPr>
          <w:p w:rsidR="007907A1" w:rsidRDefault="007907A1" w:rsidP="000B0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организации</w:t>
            </w:r>
          </w:p>
        </w:tc>
        <w:tc>
          <w:tcPr>
            <w:tcW w:w="5352" w:type="dxa"/>
          </w:tcPr>
          <w:p w:rsidR="007C2935" w:rsidRPr="007C2935" w:rsidRDefault="007C2935" w:rsidP="007C293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Сайт учреждения </w:t>
            </w:r>
            <w:hyperlink r:id="rId75" w:history="1">
              <w:r w:rsidRPr="007C29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http://shumerly-centr.soc.cap.ru/</w:t>
              </w:r>
            </w:hyperlink>
          </w:p>
          <w:p w:rsidR="007907A1" w:rsidRDefault="007C2935" w:rsidP="007C293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2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социальная сеть </w:t>
            </w:r>
            <w:proofErr w:type="spellStart"/>
            <w:r w:rsidRPr="007C2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7C2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76" w:history="1">
              <w:r w:rsidRPr="007C29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https://vk.com/away.php?to=http%3A%2F%2Fwww.shumerly-centr.soc.cap.ru%2F&amp;cc_key</w:t>
              </w:r>
            </w:hyperlink>
            <w:r w:rsidRPr="007C2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</w:tr>
    </w:tbl>
    <w:p w:rsidR="00EF34B9" w:rsidRDefault="00EF34B9" w:rsidP="00A001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07A1" w:rsidRDefault="007907A1" w:rsidP="00A001B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07A1">
        <w:rPr>
          <w:rFonts w:ascii="Times New Roman" w:hAnsi="Times New Roman" w:cs="Times New Roman"/>
          <w:i/>
          <w:sz w:val="24"/>
          <w:szCs w:val="24"/>
        </w:rPr>
        <w:t xml:space="preserve">Даю согласие на публикацию (размещение) в информационно-телекоммуникационной сети «Интернет» информации </w:t>
      </w:r>
      <w:proofErr w:type="gramStart"/>
      <w:r w:rsidRPr="007907A1">
        <w:rPr>
          <w:rFonts w:ascii="Times New Roman" w:hAnsi="Times New Roman" w:cs="Times New Roman"/>
          <w:i/>
          <w:sz w:val="24"/>
          <w:szCs w:val="24"/>
        </w:rPr>
        <w:t>об</w:t>
      </w:r>
      <w:proofErr w:type="gramEnd"/>
      <w:r w:rsidRPr="007907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C2935" w:rsidRPr="00A001BD">
        <w:rPr>
          <w:rFonts w:ascii="Times New Roman" w:hAnsi="Times New Roman" w:cs="Times New Roman"/>
          <w:i/>
          <w:sz w:val="24"/>
          <w:szCs w:val="24"/>
        </w:rPr>
        <w:t xml:space="preserve">бюджетном учреждении Чувашской Республики «Шумерлинский комплексный центр социального обслуживания населения» Министерства руда и социальной защиты Чувашской Республики </w:t>
      </w:r>
      <w:r w:rsidRPr="007907A1">
        <w:rPr>
          <w:rFonts w:ascii="Times New Roman" w:hAnsi="Times New Roman" w:cs="Times New Roman"/>
          <w:i/>
          <w:sz w:val="24"/>
          <w:szCs w:val="24"/>
        </w:rPr>
        <w:t>и иной информации о практике, представленной для включения в Реестр лучших практик</w:t>
      </w:r>
    </w:p>
    <w:p w:rsidR="007907A1" w:rsidRDefault="007907A1" w:rsidP="00A001B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907A1" w:rsidRDefault="007907A1" w:rsidP="007907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07A1" w:rsidRPr="007907A1" w:rsidRDefault="007907A1" w:rsidP="00790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организации _____________      </w:t>
      </w:r>
      <w:r w:rsidR="009A7AA8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A7AA8">
        <w:rPr>
          <w:rFonts w:ascii="Times New Roman" w:hAnsi="Times New Roman" w:cs="Times New Roman"/>
          <w:sz w:val="24"/>
          <w:szCs w:val="24"/>
        </w:rPr>
        <w:t>Е.И. Волкова</w:t>
      </w:r>
    </w:p>
    <w:p w:rsidR="007907A1" w:rsidRDefault="007907A1" w:rsidP="007907A1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 xml:space="preserve">   (подпись)                              (расшифровка подписи)</w:t>
      </w:r>
    </w:p>
    <w:p w:rsidR="007907A1" w:rsidRPr="007907A1" w:rsidRDefault="007907A1" w:rsidP="007907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МП</w:t>
      </w:r>
    </w:p>
    <w:sectPr w:rsidR="007907A1" w:rsidRPr="007907A1" w:rsidSect="00EF34B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B4A46"/>
    <w:multiLevelType w:val="hybridMultilevel"/>
    <w:tmpl w:val="EF647E6C"/>
    <w:lvl w:ilvl="0" w:tplc="615C9EF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9C5FC4"/>
    <w:multiLevelType w:val="hybridMultilevel"/>
    <w:tmpl w:val="131A1F80"/>
    <w:lvl w:ilvl="0" w:tplc="0DFE38B0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030899"/>
    <w:multiLevelType w:val="hybridMultilevel"/>
    <w:tmpl w:val="AE7652BA"/>
    <w:lvl w:ilvl="0" w:tplc="3D0078C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2E02B7D"/>
    <w:multiLevelType w:val="hybridMultilevel"/>
    <w:tmpl w:val="3E862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B528D"/>
    <w:multiLevelType w:val="hybridMultilevel"/>
    <w:tmpl w:val="B73C159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5233C2B"/>
    <w:multiLevelType w:val="hybridMultilevel"/>
    <w:tmpl w:val="81703B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16504C7"/>
    <w:multiLevelType w:val="hybridMultilevel"/>
    <w:tmpl w:val="41585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84117E"/>
    <w:multiLevelType w:val="hybridMultilevel"/>
    <w:tmpl w:val="7B88AA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D6664C8"/>
    <w:multiLevelType w:val="hybridMultilevel"/>
    <w:tmpl w:val="371203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BA728D5"/>
    <w:multiLevelType w:val="hybridMultilevel"/>
    <w:tmpl w:val="5F2A2A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D383ABC"/>
    <w:multiLevelType w:val="hybridMultilevel"/>
    <w:tmpl w:val="A63A8CFA"/>
    <w:lvl w:ilvl="0" w:tplc="B9A22318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0"/>
  </w:num>
  <w:num w:numId="5">
    <w:abstractNumId w:val="4"/>
  </w:num>
  <w:num w:numId="6">
    <w:abstractNumId w:val="2"/>
  </w:num>
  <w:num w:numId="7">
    <w:abstractNumId w:val="3"/>
  </w:num>
  <w:num w:numId="8">
    <w:abstractNumId w:val="5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60E"/>
    <w:rsid w:val="00016D3F"/>
    <w:rsid w:val="000B067C"/>
    <w:rsid w:val="00194361"/>
    <w:rsid w:val="003145AB"/>
    <w:rsid w:val="00521F03"/>
    <w:rsid w:val="0052221F"/>
    <w:rsid w:val="00542640"/>
    <w:rsid w:val="00652A7A"/>
    <w:rsid w:val="006A560E"/>
    <w:rsid w:val="007907A1"/>
    <w:rsid w:val="007C2935"/>
    <w:rsid w:val="009A7AA8"/>
    <w:rsid w:val="00A001BD"/>
    <w:rsid w:val="00D34C52"/>
    <w:rsid w:val="00E011C5"/>
    <w:rsid w:val="00E255AA"/>
    <w:rsid w:val="00EF34B9"/>
    <w:rsid w:val="00F1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3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55AA"/>
    <w:pPr>
      <w:ind w:left="720"/>
      <w:contextualSpacing/>
    </w:pPr>
  </w:style>
  <w:style w:type="character" w:styleId="a5">
    <w:name w:val="Hyperlink"/>
    <w:uiPriority w:val="99"/>
    <w:unhideWhenUsed/>
    <w:rsid w:val="007C2935"/>
    <w:rPr>
      <w:color w:val="0000FF"/>
      <w:u w:val="single"/>
    </w:rPr>
  </w:style>
  <w:style w:type="paragraph" w:styleId="a6">
    <w:name w:val="No Spacing"/>
    <w:uiPriority w:val="1"/>
    <w:qFormat/>
    <w:rsid w:val="00F17822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01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11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3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55AA"/>
    <w:pPr>
      <w:ind w:left="720"/>
      <w:contextualSpacing/>
    </w:pPr>
  </w:style>
  <w:style w:type="character" w:styleId="a5">
    <w:name w:val="Hyperlink"/>
    <w:uiPriority w:val="99"/>
    <w:unhideWhenUsed/>
    <w:rsid w:val="007C2935"/>
    <w:rPr>
      <w:color w:val="0000FF"/>
      <w:u w:val="single"/>
    </w:rPr>
  </w:style>
  <w:style w:type="paragraph" w:styleId="a6">
    <w:name w:val="No Spacing"/>
    <w:uiPriority w:val="1"/>
    <w:qFormat/>
    <w:rsid w:val="00F17822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01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11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nstagram.com/p/CUIExKwsp3w/?utm_source=ig_web_copy_link" TargetMode="External"/><Relationship Id="rId18" Type="http://schemas.openxmlformats.org/officeDocument/2006/relationships/hyperlink" Target="https://www.instagram.com/p/CVkuNFsMJpf/?utm_source=ig_web_copy_link" TargetMode="External"/><Relationship Id="rId26" Type="http://schemas.openxmlformats.org/officeDocument/2006/relationships/hyperlink" Target="http://shumerly-centr.soc.cap.ru/press-centr/2021/12/17/okazanie-pomoschi-po-voprosam-zaboti-o-rebenke" TargetMode="External"/><Relationship Id="rId39" Type="http://schemas.openxmlformats.org/officeDocument/2006/relationships/hyperlink" Target="http://shumerly-centr.soc.cap.ru/press-centr/2022/02/11/socialjno-psihologicheskaya-podderzhka-nesovershen" TargetMode="External"/><Relationship Id="rId21" Type="http://schemas.openxmlformats.org/officeDocument/2006/relationships/hyperlink" Target="https://www.instagram.com/p/CWTOXhTs7Om/?utm_source=ig_web_copy_link" TargetMode="External"/><Relationship Id="rId34" Type="http://schemas.openxmlformats.org/officeDocument/2006/relationships/hyperlink" Target="https://vk.com/public166288923?w=wall-166288923_3120" TargetMode="External"/><Relationship Id="rId42" Type="http://schemas.openxmlformats.org/officeDocument/2006/relationships/hyperlink" Target="http://shumerly-centr.soc.cap.ru/press-centr/2022/03/01/peredacha-zhiznennogo-opita" TargetMode="External"/><Relationship Id="rId47" Type="http://schemas.openxmlformats.org/officeDocument/2006/relationships/hyperlink" Target="http://shumerly-centr.soc.cap.ru/press-centr/2022/04/05/v-pervij-denj-rozhdeniya-mi-vmeste-mi-ryadom" TargetMode="External"/><Relationship Id="rId50" Type="http://schemas.openxmlformats.org/officeDocument/2006/relationships/hyperlink" Target="http://shumerly-centr.soc.cap.ru/press-centr/2022/05/20/v-ramkah-realizacii-socialjnogo-proekta-mi-vmeste" TargetMode="External"/><Relationship Id="rId55" Type="http://schemas.openxmlformats.org/officeDocument/2006/relationships/hyperlink" Target="http://shumerly-centr.soc.cap.ru/press-centr/2022/06/16/v-ramkah-realizacii-proekta-mi-vmeste-mi-ryadom-bi" TargetMode="External"/><Relationship Id="rId63" Type="http://schemas.openxmlformats.org/officeDocument/2006/relationships/hyperlink" Target="http://shumerly-centr.soc.cap.ru/press-centr/2022/08/17/master-klass-po-izgotovleniyu-izdelij-iz-atlasnih" TargetMode="External"/><Relationship Id="rId68" Type="http://schemas.openxmlformats.org/officeDocument/2006/relationships/hyperlink" Target="http://shumerly-centr.soc.cap.ru/press-centr/2022/09/01/mi-vmeste-mi-ryadom" TargetMode="External"/><Relationship Id="rId76" Type="http://schemas.openxmlformats.org/officeDocument/2006/relationships/hyperlink" Target="https://vk.com/away.php?to=http%3A%2F%2Fwww.shumerly-centr.soc.cap.ru%2F&amp;cc_key" TargetMode="External"/><Relationship Id="rId7" Type="http://schemas.openxmlformats.org/officeDocument/2006/relationships/hyperlink" Target="http://gshum.cap.ru/" TargetMode="External"/><Relationship Id="rId71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hyperlink" Target="http://shumerly-centr.soc.cap.ru/press-centr/2021/10/05/realizaciya-socialjnogo-proekta-mi-vmeste-mi-ryado" TargetMode="External"/><Relationship Id="rId29" Type="http://schemas.openxmlformats.org/officeDocument/2006/relationships/hyperlink" Target="https://vk.com/public166288923?w=wall-166288923_3093" TargetMode="External"/><Relationship Id="rId11" Type="http://schemas.openxmlformats.org/officeDocument/2006/relationships/hyperlink" Target="http://shumerly-centr.soc.cap.ru/press-centr/2021/09/22/socialjnij-proekt-mi-vmeste-mi-ryadom" TargetMode="External"/><Relationship Id="rId24" Type="http://schemas.openxmlformats.org/officeDocument/2006/relationships/hyperlink" Target="https://vk.com/public166288923?w=wall-166288923_3063" TargetMode="External"/><Relationship Id="rId32" Type="http://schemas.openxmlformats.org/officeDocument/2006/relationships/hyperlink" Target="https://vk.com/public166288923?z=video-166288923_456239481%2F1484d339b0329e22e5%2Fpl_wall_-166288923" TargetMode="External"/><Relationship Id="rId37" Type="http://schemas.openxmlformats.org/officeDocument/2006/relationships/hyperlink" Target="http://shumerly-centr.soc.cap.ru/press-centr/2022/02/07/psihologicheskoe-konsuljtirovanie" TargetMode="External"/><Relationship Id="rId40" Type="http://schemas.openxmlformats.org/officeDocument/2006/relationships/hyperlink" Target="http://shumerly-centr.soc.cap.ru/press-centr/2022/02/22/konflikti-i-ih-reshenie" TargetMode="External"/><Relationship Id="rId45" Type="http://schemas.openxmlformats.org/officeDocument/2006/relationships/hyperlink" Target="http://shumerly-centr.soc.cap.ru/press-centr/2022/03/25/zasedanie-rabochej-gruppi-v-ramkah-realizacii-proe" TargetMode="External"/><Relationship Id="rId53" Type="http://schemas.openxmlformats.org/officeDocument/2006/relationships/hyperlink" Target="http://shumerly-centr.soc.cap.ru/press-centr/2022/06/08/prodolzhaetsya-realizaciya-proekta-mi-vmeste-mi-ry" TargetMode="External"/><Relationship Id="rId58" Type="http://schemas.openxmlformats.org/officeDocument/2006/relationships/hyperlink" Target="http://shumerly-centr.soc.cap.ru/press-centr/2022/07/06/serebryanie-volonteri-prinyali-uchastie-v-onlajn-f" TargetMode="External"/><Relationship Id="rId66" Type="http://schemas.openxmlformats.org/officeDocument/2006/relationships/hyperlink" Target="https://vk.com/away.php?to=http%3A%2F%2Fxn--21-dlcie3di0l.xn--p1ai%2F2022%2F08%2F20%2F%25d0%25bc%25d1%258b-%25d0%25b2%25d0%25bc%25d0%25b5%25d1%2581%25d1%2582%25d0%25b5-%25d0%25bc%25d1%258b-%25d1%2580%25d1%258f%25d0%25b4%25d0%25be%25d0%25bc%2F&amp;post=-59392599_29175" TargetMode="External"/><Relationship Id="rId74" Type="http://schemas.openxmlformats.org/officeDocument/2006/relationships/hyperlink" Target="mailto:centr_deti21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public166288923?w=wall-166288923_2830" TargetMode="External"/><Relationship Id="rId23" Type="http://schemas.openxmlformats.org/officeDocument/2006/relationships/hyperlink" Target="http://shumerly-centr.soc.cap.ru/press-centr/2021/12/15/soveti-psihologa" TargetMode="External"/><Relationship Id="rId28" Type="http://schemas.openxmlformats.org/officeDocument/2006/relationships/hyperlink" Target="http://shumerly-centr.soc.cap.ru/press-centr/2021/12/24/mi-vmeste-mi-ryadom" TargetMode="External"/><Relationship Id="rId36" Type="http://schemas.openxmlformats.org/officeDocument/2006/relationships/hyperlink" Target="http://shumerly-centr.soc.cap.ru/press-centr/2022/01/21/duhovnaya-i-psihologicheskaya-podderzhka" TargetMode="External"/><Relationship Id="rId49" Type="http://schemas.openxmlformats.org/officeDocument/2006/relationships/hyperlink" Target="http://shumerly-centr.soc.cap.ru/press-centr/2022/04/27/uchastniki-proekta-mi-vmeste-mi-ryadom-proveli-onl" TargetMode="External"/><Relationship Id="rId57" Type="http://schemas.openxmlformats.org/officeDocument/2006/relationships/hyperlink" Target="http://shumerly-centr.soc.cap.ru/press-centr/2022/06/30/v-hode-realizacii-proekta-mi-vmeste-mi-ryadom-spec" TargetMode="External"/><Relationship Id="rId61" Type="http://schemas.openxmlformats.org/officeDocument/2006/relationships/hyperlink" Target="http://shumerly-centr.soc.cap.ru/press-centr/2022/07/22/zasedanie-rabochej-gruppi-v-ramkah-realizacii-proe" TargetMode="External"/><Relationship Id="rId10" Type="http://schemas.openxmlformats.org/officeDocument/2006/relationships/hyperlink" Target="https://vk.com/away.php?to=http%3A%2F%2Fwww.shumerly-centr.soc.cap.ru%2F&amp;cc_key" TargetMode="External"/><Relationship Id="rId19" Type="http://schemas.openxmlformats.org/officeDocument/2006/relationships/hyperlink" Target="http://shumerly-centr.soc.cap.ru/press-centr/2021/11/15/realizaciya-socialjnogo-proekta-mi-vmeste-mi-ryado" TargetMode="External"/><Relationship Id="rId31" Type="http://schemas.openxmlformats.org/officeDocument/2006/relationships/hyperlink" Target="http://www.shumerly-centr.soc.cap.ru/press-centr/2021/12/24/uchastvuya-viigrivaem" TargetMode="External"/><Relationship Id="rId44" Type="http://schemas.openxmlformats.org/officeDocument/2006/relationships/hyperlink" Target="http://shumerly-centr.soc.cap.ru/press-centr/2022/03/22/socialjnij-proekt-mi-vmeste-mi-ryadom" TargetMode="External"/><Relationship Id="rId52" Type="http://schemas.openxmlformats.org/officeDocument/2006/relationships/hyperlink" Target="http://shumerly-centr.soc.cap.ru/press-centr/2022/06/03/v-ramkah-realizacii-socialjnogo-proekta-mi-vmeste" TargetMode="External"/><Relationship Id="rId60" Type="http://schemas.openxmlformats.org/officeDocument/2006/relationships/hyperlink" Target="http://shumerly-centr.soc.cap.ru/press-centr/2022/07/21/specialisti-po-socialjnoj-rabote-sovmestno-s-sotru" TargetMode="External"/><Relationship Id="rId65" Type="http://schemas.openxmlformats.org/officeDocument/2006/relationships/hyperlink" Target="http://shumerly-centr.soc.cap.ru/press-centr/2022/08/19/1908" TargetMode="External"/><Relationship Id="rId73" Type="http://schemas.openxmlformats.org/officeDocument/2006/relationships/hyperlink" Target="mailto:cson_shum@cap.ru" TargetMode="External"/><Relationship Id="rId7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humerly-centr.soc.cap.ru/" TargetMode="External"/><Relationship Id="rId14" Type="http://schemas.openxmlformats.org/officeDocument/2006/relationships/hyperlink" Target="http://shumerly-centr.soc.cap.ru/press-centr/2021/10/05/realizaciya-socialjnogo-proekta-mi-vmeste-mi-ryado" TargetMode="External"/><Relationship Id="rId22" Type="http://schemas.openxmlformats.org/officeDocument/2006/relationships/hyperlink" Target="http://shumerly-centr.soc.cap.ru/press-centr/2021/12/08/realizaciya-socialjnogo-proekta-mi-vmeste-mi-ryado" TargetMode="External"/><Relationship Id="rId27" Type="http://schemas.openxmlformats.org/officeDocument/2006/relationships/hyperlink" Target="https://vk.com/public166288923?w=wall-166288923_3072" TargetMode="External"/><Relationship Id="rId30" Type="http://schemas.openxmlformats.org/officeDocument/2006/relationships/hyperlink" Target="https://www.instagram.com/p/CX2z0ugo1s6/?utm_source=ig_web_copy_link" TargetMode="External"/><Relationship Id="rId35" Type="http://schemas.openxmlformats.org/officeDocument/2006/relationships/hyperlink" Target="http://shumerly-centr.soc.cap.ru/press-centr/2022/01/11/rozhdestvenskie-vstrechi" TargetMode="External"/><Relationship Id="rId43" Type="http://schemas.openxmlformats.org/officeDocument/2006/relationships/hyperlink" Target="http://shumerly-centr.soc.cap.ru/press-centr/2022/03/15/zanyatie-v-sensornoj-komnate" TargetMode="External"/><Relationship Id="rId48" Type="http://schemas.openxmlformats.org/officeDocument/2006/relationships/hyperlink" Target="http://shumerly-centr.soc.cap.ru/press-centr/2022/04/14/mi-vmeste-mi-ryadom" TargetMode="External"/><Relationship Id="rId56" Type="http://schemas.openxmlformats.org/officeDocument/2006/relationships/hyperlink" Target="http://shumerly-centr.soc.cap.ru/press-centr/2022/06/21/v-ramkah-realizacii-proekta-mi-vmeste-mi-ryadom-pr" TargetMode="External"/><Relationship Id="rId64" Type="http://schemas.openxmlformats.org/officeDocument/2006/relationships/hyperlink" Target="http://shumerly-centr.soc.cap.ru/press-centr/2022/08/18/shumerlinskie-serebryanie-volonteri-aktivno-uchast" TargetMode="External"/><Relationship Id="rId69" Type="http://schemas.openxmlformats.org/officeDocument/2006/relationships/image" Target="media/image1.jpeg"/><Relationship Id="rId77" Type="http://schemas.openxmlformats.org/officeDocument/2006/relationships/fontTable" Target="fontTable.xml"/><Relationship Id="rId8" Type="http://schemas.openxmlformats.org/officeDocument/2006/relationships/hyperlink" Target="http://shumer.cap.ru/" TargetMode="External"/><Relationship Id="rId51" Type="http://schemas.openxmlformats.org/officeDocument/2006/relationships/hyperlink" Target="http://shumerly-centr.soc.cap.ru/press-centr/2022/06/02/v-ramkah-realizacii-socialjnogo-proekta-mi-vmeste" TargetMode="External"/><Relationship Id="rId72" Type="http://schemas.openxmlformats.org/officeDocument/2006/relationships/image" Target="media/image4.jpeg"/><Relationship Id="rId3" Type="http://schemas.microsoft.com/office/2007/relationships/stylesWithEffects" Target="stylesWithEffects.xml"/><Relationship Id="rId12" Type="http://schemas.openxmlformats.org/officeDocument/2006/relationships/hyperlink" Target="https://vk.com/public166288923?w=wall-166288923_2790" TargetMode="External"/><Relationship Id="rId17" Type="http://schemas.openxmlformats.org/officeDocument/2006/relationships/hyperlink" Target="https://vk.com/public166288923?w=wall-166288923_2900" TargetMode="External"/><Relationship Id="rId25" Type="http://schemas.openxmlformats.org/officeDocument/2006/relationships/hyperlink" Target="https://www.instagram.com/p/CXgPaIdIooa/?utm_source=ig_web_copy_link" TargetMode="External"/><Relationship Id="rId33" Type="http://schemas.openxmlformats.org/officeDocument/2006/relationships/hyperlink" Target="http://shumerly-centr.soc.cap.ru/press-centr/2021/12/29/mi-vmeste-mi-ryadom" TargetMode="External"/><Relationship Id="rId38" Type="http://schemas.openxmlformats.org/officeDocument/2006/relationships/hyperlink" Target="http://shumerly-centr.soc.cap.ru/press-centr/2022/02/11/psihologicheskoe-konsuljtirovanie-na-domu" TargetMode="External"/><Relationship Id="rId46" Type="http://schemas.openxmlformats.org/officeDocument/2006/relationships/hyperlink" Target="http://shumerly-centr.soc.cap.ru/press-centr/2022/03/28/vstrecha-kluba-shkola-obscheniya" TargetMode="External"/><Relationship Id="rId59" Type="http://schemas.openxmlformats.org/officeDocument/2006/relationships/hyperlink" Target="http://shumerly-centr.soc.cap.ru/press-centr/2022/07/15/mi-vmeste-mi-ryadom" TargetMode="External"/><Relationship Id="rId67" Type="http://schemas.openxmlformats.org/officeDocument/2006/relationships/hyperlink" Target="http://shumerly-centr.soc.cap.ru/press-centr/2022/08/23/nastoyaschie-zhivie-skazki-serebryanie-volonteri-p" TargetMode="External"/><Relationship Id="rId20" Type="http://schemas.openxmlformats.org/officeDocument/2006/relationships/hyperlink" Target="https://vk.com/public166288923?w=wall-166288923_2937" TargetMode="External"/><Relationship Id="rId41" Type="http://schemas.openxmlformats.org/officeDocument/2006/relationships/hyperlink" Target="http://shumerly-centr.soc.cap.ru/press-centr/2022/02/28/realizaciya-socialjnogo-proekta-mi-vmeste-mi-ryado" TargetMode="External"/><Relationship Id="rId54" Type="http://schemas.openxmlformats.org/officeDocument/2006/relationships/hyperlink" Target="http://shumerly-centr.soc.cap.ru/press-centr/2022/06/15/socialjnoe-soprovozhdenie-nesovershennoletnih-mate" TargetMode="External"/><Relationship Id="rId62" Type="http://schemas.openxmlformats.org/officeDocument/2006/relationships/hyperlink" Target="http://shumerly-centr.soc.cap.ru/press-centr/2022/08/01/serebryanie-volonteri-prinimayut-uchastie-vo-vsero" TargetMode="External"/><Relationship Id="rId70" Type="http://schemas.openxmlformats.org/officeDocument/2006/relationships/image" Target="media/image2.jpeg"/><Relationship Id="rId75" Type="http://schemas.openxmlformats.org/officeDocument/2006/relationships/hyperlink" Target="http://shumerly-centr.soc.cap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humerly-centr.soc.ca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5269</Words>
  <Characters>30038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Юсупова</dc:creator>
  <cp:keywords/>
  <dc:description/>
  <cp:lastModifiedBy>Юсупова</cp:lastModifiedBy>
  <cp:revision>10</cp:revision>
  <dcterms:created xsi:type="dcterms:W3CDTF">2023-01-10T11:31:00Z</dcterms:created>
  <dcterms:modified xsi:type="dcterms:W3CDTF">2023-01-23T08:26:00Z</dcterms:modified>
</cp:coreProperties>
</file>