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D8" w:rsidRPr="00526947" w:rsidRDefault="009C71D8" w:rsidP="009C71D8">
      <w:pPr>
        <w:jc w:val="center"/>
        <w:rPr>
          <w:rFonts w:ascii="Times New Roman" w:hAnsi="Times New Roman" w:cs="Times New Roman"/>
          <w:b/>
          <w:sz w:val="28"/>
          <w:szCs w:val="28"/>
        </w:rPr>
      </w:pPr>
      <w:bookmarkStart w:id="0" w:name="_GoBack"/>
      <w:bookmarkEnd w:id="0"/>
      <w:r w:rsidRPr="00526947">
        <w:rPr>
          <w:rFonts w:ascii="Times New Roman" w:hAnsi="Times New Roman" w:cs="Times New Roman"/>
          <w:b/>
          <w:sz w:val="28"/>
          <w:szCs w:val="28"/>
        </w:rPr>
        <w:t>ПРОГРАММА VI ВСЕРОССИЙСКОЙ ВЫСТАВКИ-ФОРУМА «ВМЕСТЕ - РАДИ ДЕТЕЙ!»</w:t>
      </w:r>
    </w:p>
    <w:p w:rsidR="00423404" w:rsidRDefault="009C71D8" w:rsidP="009C71D8">
      <w:pPr>
        <w:jc w:val="center"/>
        <w:rPr>
          <w:rFonts w:ascii="Times New Roman" w:hAnsi="Times New Roman" w:cs="Times New Roman"/>
          <w:sz w:val="28"/>
          <w:szCs w:val="28"/>
        </w:rPr>
      </w:pPr>
      <w:r w:rsidRPr="009C71D8">
        <w:rPr>
          <w:rFonts w:ascii="Times New Roman" w:hAnsi="Times New Roman" w:cs="Times New Roman"/>
          <w:sz w:val="28"/>
          <w:szCs w:val="28"/>
        </w:rPr>
        <w:t>г. Ставрополь, 21-23 сентября 2015 года</w:t>
      </w:r>
    </w:p>
    <w:tbl>
      <w:tblPr>
        <w:tblStyle w:val="a3"/>
        <w:tblW w:w="14175" w:type="dxa"/>
        <w:tblInd w:w="392" w:type="dxa"/>
        <w:tblLook w:val="04A0" w:firstRow="1" w:lastRow="0" w:firstColumn="1" w:lastColumn="0" w:noHBand="0" w:noVBand="1"/>
      </w:tblPr>
      <w:tblGrid>
        <w:gridCol w:w="1967"/>
        <w:gridCol w:w="9110"/>
        <w:gridCol w:w="3098"/>
      </w:tblGrid>
      <w:tr w:rsidR="009C71D8" w:rsidTr="009C71D8">
        <w:tc>
          <w:tcPr>
            <w:tcW w:w="14175" w:type="dxa"/>
            <w:gridSpan w:val="3"/>
          </w:tcPr>
          <w:p w:rsidR="009C71D8" w:rsidRPr="00BA6044" w:rsidRDefault="009C71D8" w:rsidP="009C71D8">
            <w:pPr>
              <w:tabs>
                <w:tab w:val="left" w:pos="9465"/>
              </w:tabs>
              <w:ind w:right="105"/>
              <w:jc w:val="center"/>
              <w:rPr>
                <w:rFonts w:ascii="Times New Roman" w:hAnsi="Times New Roman"/>
                <w:b/>
                <w:bCs/>
                <w:color w:val="009900"/>
                <w:kern w:val="24"/>
                <w:sz w:val="28"/>
                <w:szCs w:val="28"/>
              </w:rPr>
            </w:pPr>
            <w:r w:rsidRPr="00BA6044">
              <w:rPr>
                <w:rFonts w:ascii="Times New Roman" w:hAnsi="Times New Roman"/>
                <w:b/>
                <w:bCs/>
                <w:color w:val="009900"/>
                <w:kern w:val="24"/>
                <w:sz w:val="28"/>
                <w:szCs w:val="28"/>
              </w:rPr>
              <w:t xml:space="preserve">21 сентября 2015 года  </w:t>
            </w:r>
          </w:p>
          <w:p w:rsidR="009C71D8" w:rsidRDefault="009C71D8" w:rsidP="009C71D8">
            <w:pPr>
              <w:jc w:val="center"/>
              <w:rPr>
                <w:rFonts w:ascii="Times New Roman" w:hAnsi="Times New Roman" w:cs="Times New Roman"/>
                <w:sz w:val="28"/>
                <w:szCs w:val="28"/>
              </w:rPr>
            </w:pPr>
            <w:r w:rsidRPr="00BA6044">
              <w:rPr>
                <w:rFonts w:ascii="Times New Roman" w:hAnsi="Times New Roman"/>
                <w:b/>
                <w:bCs/>
                <w:color w:val="009900"/>
                <w:kern w:val="24"/>
                <w:sz w:val="28"/>
                <w:szCs w:val="28"/>
              </w:rPr>
              <w:t>Подготовительный день</w:t>
            </w:r>
          </w:p>
        </w:tc>
      </w:tr>
      <w:tr w:rsidR="009C71D8" w:rsidTr="00EE7BA3">
        <w:tc>
          <w:tcPr>
            <w:tcW w:w="1967" w:type="dxa"/>
          </w:tcPr>
          <w:p w:rsidR="009C71D8" w:rsidRPr="00BA6044" w:rsidRDefault="009C71D8" w:rsidP="009C71D8">
            <w:pPr>
              <w:ind w:right="141"/>
              <w:rPr>
                <w:rFonts w:ascii="Times New Roman" w:hAnsi="Times New Roman"/>
                <w:b/>
                <w:bCs/>
                <w:color w:val="009900"/>
                <w:kern w:val="24"/>
                <w:sz w:val="28"/>
                <w:szCs w:val="28"/>
              </w:rPr>
            </w:pPr>
            <w:r w:rsidRPr="00BA6044">
              <w:rPr>
                <w:rFonts w:ascii="Times New Roman" w:hAnsi="Times New Roman"/>
                <w:b/>
                <w:bCs/>
                <w:color w:val="009900"/>
                <w:kern w:val="24"/>
                <w:sz w:val="28"/>
                <w:szCs w:val="28"/>
              </w:rPr>
              <w:t>09:00-10:00</w:t>
            </w:r>
          </w:p>
        </w:tc>
        <w:tc>
          <w:tcPr>
            <w:tcW w:w="9110" w:type="dxa"/>
          </w:tcPr>
          <w:p w:rsidR="009C71D8" w:rsidRPr="00BF53B8" w:rsidRDefault="009C71D8" w:rsidP="00D8125F">
            <w:pPr>
              <w:ind w:right="356"/>
              <w:jc w:val="both"/>
              <w:rPr>
                <w:rFonts w:ascii="Times New Roman" w:hAnsi="Times New Roman"/>
                <w:bCs/>
                <w:kern w:val="24"/>
                <w:sz w:val="28"/>
                <w:szCs w:val="28"/>
              </w:rPr>
            </w:pPr>
            <w:r w:rsidRPr="00BF53B8">
              <w:rPr>
                <w:rFonts w:ascii="Times New Roman" w:hAnsi="Times New Roman"/>
                <w:bCs/>
                <w:kern w:val="24"/>
                <w:sz w:val="28"/>
                <w:szCs w:val="28"/>
              </w:rPr>
              <w:t>Регистрация участников</w:t>
            </w:r>
          </w:p>
          <w:p w:rsidR="009C71D8" w:rsidRDefault="009C71D8" w:rsidP="00D8125F">
            <w:pPr>
              <w:ind w:right="356"/>
              <w:jc w:val="both"/>
              <w:rPr>
                <w:rFonts w:ascii="Times New Roman" w:hAnsi="Times New Roman"/>
                <w:bCs/>
                <w:kern w:val="24"/>
                <w:sz w:val="28"/>
                <w:szCs w:val="28"/>
              </w:rPr>
            </w:pPr>
            <w:r w:rsidRPr="00BF53B8">
              <w:rPr>
                <w:rFonts w:ascii="Times New Roman" w:hAnsi="Times New Roman"/>
                <w:bCs/>
                <w:kern w:val="24"/>
                <w:sz w:val="28"/>
                <w:szCs w:val="28"/>
              </w:rPr>
              <w:t>Запись на мероприятия деловой программы</w:t>
            </w:r>
            <w:r>
              <w:rPr>
                <w:rFonts w:ascii="Times New Roman" w:hAnsi="Times New Roman"/>
                <w:bCs/>
                <w:kern w:val="24"/>
                <w:sz w:val="28"/>
                <w:szCs w:val="28"/>
              </w:rPr>
              <w:t xml:space="preserve">  22-23 сентября, на</w:t>
            </w:r>
            <w:r w:rsidRPr="00BF53B8">
              <w:rPr>
                <w:rFonts w:ascii="Times New Roman" w:hAnsi="Times New Roman"/>
                <w:bCs/>
                <w:kern w:val="24"/>
                <w:sz w:val="28"/>
                <w:szCs w:val="28"/>
              </w:rPr>
              <w:t xml:space="preserve"> выездные площадки </w:t>
            </w:r>
            <w:r>
              <w:rPr>
                <w:rFonts w:ascii="Times New Roman" w:hAnsi="Times New Roman"/>
                <w:bCs/>
                <w:kern w:val="24"/>
                <w:sz w:val="28"/>
                <w:szCs w:val="28"/>
              </w:rPr>
              <w:t>в</w:t>
            </w:r>
            <w:r w:rsidRPr="00BF53B8">
              <w:rPr>
                <w:rFonts w:ascii="Times New Roman" w:hAnsi="Times New Roman"/>
                <w:bCs/>
                <w:kern w:val="24"/>
                <w:sz w:val="28"/>
                <w:szCs w:val="28"/>
              </w:rPr>
              <w:t xml:space="preserve"> муниципальных образовани</w:t>
            </w:r>
            <w:r>
              <w:rPr>
                <w:rFonts w:ascii="Times New Roman" w:hAnsi="Times New Roman"/>
                <w:bCs/>
                <w:kern w:val="24"/>
                <w:sz w:val="28"/>
                <w:szCs w:val="28"/>
              </w:rPr>
              <w:t xml:space="preserve">ях </w:t>
            </w:r>
            <w:r w:rsidRPr="00BF53B8">
              <w:rPr>
                <w:rFonts w:ascii="Times New Roman" w:hAnsi="Times New Roman"/>
                <w:bCs/>
                <w:kern w:val="24"/>
                <w:sz w:val="28"/>
                <w:szCs w:val="28"/>
              </w:rPr>
              <w:t>Ставропольского края 23 сентября</w:t>
            </w:r>
          </w:p>
          <w:p w:rsidR="008820B2" w:rsidRPr="00DC0EE5" w:rsidRDefault="008820B2" w:rsidP="00D8125F">
            <w:pPr>
              <w:ind w:right="356"/>
              <w:jc w:val="both"/>
              <w:rPr>
                <w:rFonts w:ascii="Times New Roman" w:hAnsi="Times New Roman"/>
                <w:bCs/>
                <w:kern w:val="24"/>
                <w:sz w:val="16"/>
                <w:szCs w:val="16"/>
              </w:rPr>
            </w:pPr>
          </w:p>
        </w:tc>
        <w:tc>
          <w:tcPr>
            <w:tcW w:w="3098" w:type="dxa"/>
          </w:tcPr>
          <w:p w:rsidR="009C71D8" w:rsidRDefault="009C71D8" w:rsidP="00E77939">
            <w:pPr>
              <w:ind w:right="356"/>
              <w:rPr>
                <w:rFonts w:ascii="Times New Roman" w:hAnsi="Times New Roman"/>
                <w:bCs/>
                <w:kern w:val="24"/>
                <w:sz w:val="28"/>
                <w:szCs w:val="28"/>
              </w:rPr>
            </w:pPr>
            <w:r>
              <w:rPr>
                <w:rFonts w:ascii="Times New Roman" w:hAnsi="Times New Roman"/>
                <w:bCs/>
                <w:kern w:val="24"/>
                <w:sz w:val="28"/>
                <w:szCs w:val="28"/>
              </w:rPr>
              <w:t>Выставочный центр «Ставрополье»</w:t>
            </w:r>
          </w:p>
          <w:p w:rsidR="009C71D8" w:rsidRPr="00BF53B8" w:rsidRDefault="009C71D8" w:rsidP="00E77939">
            <w:pPr>
              <w:ind w:right="356"/>
              <w:rPr>
                <w:rFonts w:ascii="Times New Roman" w:hAnsi="Times New Roman"/>
                <w:bCs/>
                <w:kern w:val="24"/>
                <w:sz w:val="28"/>
                <w:szCs w:val="28"/>
              </w:rPr>
            </w:pPr>
            <w:r>
              <w:rPr>
                <w:rFonts w:ascii="Times New Roman" w:hAnsi="Times New Roman"/>
                <w:bCs/>
                <w:kern w:val="24"/>
                <w:sz w:val="28"/>
                <w:szCs w:val="28"/>
              </w:rPr>
              <w:t>ул. Артема,  д. 49</w:t>
            </w:r>
          </w:p>
        </w:tc>
      </w:tr>
      <w:tr w:rsidR="009C71D8" w:rsidTr="00EE7BA3">
        <w:trPr>
          <w:trHeight w:val="203"/>
        </w:trPr>
        <w:tc>
          <w:tcPr>
            <w:tcW w:w="1967" w:type="dxa"/>
            <w:vMerge w:val="restart"/>
          </w:tcPr>
          <w:p w:rsidR="009C71D8" w:rsidRPr="009C71D8" w:rsidRDefault="009C71D8" w:rsidP="009C71D8">
            <w:pPr>
              <w:ind w:right="141"/>
              <w:rPr>
                <w:rFonts w:ascii="Times New Roman" w:hAnsi="Times New Roman"/>
                <w:b/>
                <w:bCs/>
                <w:color w:val="009900"/>
                <w:kern w:val="24"/>
                <w:sz w:val="28"/>
                <w:szCs w:val="28"/>
              </w:rPr>
            </w:pPr>
            <w:r w:rsidRPr="009C71D8">
              <w:rPr>
                <w:rFonts w:ascii="Times New Roman" w:hAnsi="Times New Roman"/>
                <w:b/>
                <w:bCs/>
                <w:color w:val="009900"/>
                <w:kern w:val="24"/>
                <w:sz w:val="28"/>
                <w:szCs w:val="28"/>
              </w:rPr>
              <w:t>10:00 – 17:00</w:t>
            </w:r>
          </w:p>
        </w:tc>
        <w:tc>
          <w:tcPr>
            <w:tcW w:w="9110" w:type="dxa"/>
          </w:tcPr>
          <w:p w:rsidR="009C71D8" w:rsidRPr="00D8125F" w:rsidRDefault="009C71D8" w:rsidP="00D8125F">
            <w:pPr>
              <w:ind w:right="356"/>
              <w:jc w:val="both"/>
              <w:rPr>
                <w:rFonts w:ascii="Times New Roman" w:hAnsi="Times New Roman"/>
                <w:bCs/>
                <w:i/>
                <w:kern w:val="24"/>
                <w:sz w:val="28"/>
                <w:szCs w:val="28"/>
              </w:rPr>
            </w:pPr>
            <w:r w:rsidRPr="00D8125F">
              <w:rPr>
                <w:rFonts w:ascii="Times New Roman" w:hAnsi="Times New Roman"/>
                <w:bCs/>
                <w:kern w:val="24"/>
                <w:sz w:val="28"/>
                <w:szCs w:val="28"/>
              </w:rPr>
              <w:t>Подготовка (оформление) выставочных интерактивных площадок субъектов Российской Федерации и организаций</w:t>
            </w:r>
          </w:p>
        </w:tc>
        <w:tc>
          <w:tcPr>
            <w:tcW w:w="3098" w:type="dxa"/>
            <w:vMerge w:val="restart"/>
          </w:tcPr>
          <w:p w:rsidR="00E77939" w:rsidRDefault="009C71D8" w:rsidP="00E77939">
            <w:pPr>
              <w:ind w:right="111"/>
              <w:rPr>
                <w:rFonts w:ascii="Times New Roman" w:hAnsi="Times New Roman"/>
                <w:bCs/>
                <w:kern w:val="24"/>
                <w:sz w:val="28"/>
                <w:szCs w:val="28"/>
              </w:rPr>
            </w:pPr>
            <w:r>
              <w:rPr>
                <w:rFonts w:ascii="Times New Roman" w:hAnsi="Times New Roman"/>
                <w:bCs/>
                <w:kern w:val="24"/>
                <w:sz w:val="28"/>
                <w:szCs w:val="28"/>
              </w:rPr>
              <w:t xml:space="preserve">Выставочный зал </w:t>
            </w:r>
          </w:p>
          <w:p w:rsidR="009C71D8" w:rsidRPr="009C71D8" w:rsidRDefault="009C71D8" w:rsidP="00E77939">
            <w:pPr>
              <w:ind w:right="111"/>
              <w:rPr>
                <w:rFonts w:ascii="Times New Roman" w:hAnsi="Times New Roman" w:cs="Times New Roman"/>
                <w:sz w:val="28"/>
                <w:szCs w:val="28"/>
              </w:rPr>
            </w:pPr>
            <w:r>
              <w:rPr>
                <w:rFonts w:ascii="Times New Roman" w:hAnsi="Times New Roman"/>
                <w:bCs/>
                <w:kern w:val="24"/>
                <w:sz w:val="28"/>
                <w:szCs w:val="28"/>
              </w:rPr>
              <w:t>1 этаж</w:t>
            </w:r>
          </w:p>
        </w:tc>
      </w:tr>
      <w:tr w:rsidR="009C71D8" w:rsidTr="00EE7BA3">
        <w:trPr>
          <w:trHeight w:val="202"/>
        </w:trPr>
        <w:tc>
          <w:tcPr>
            <w:tcW w:w="1967" w:type="dxa"/>
            <w:vMerge/>
          </w:tcPr>
          <w:p w:rsidR="009C71D8" w:rsidRDefault="009C71D8" w:rsidP="009C71D8">
            <w:pPr>
              <w:rPr>
                <w:rFonts w:ascii="Times New Roman" w:hAnsi="Times New Roman" w:cs="Times New Roman"/>
                <w:sz w:val="28"/>
                <w:szCs w:val="28"/>
              </w:rPr>
            </w:pPr>
          </w:p>
        </w:tc>
        <w:tc>
          <w:tcPr>
            <w:tcW w:w="9110" w:type="dxa"/>
          </w:tcPr>
          <w:p w:rsidR="009C71D8" w:rsidRDefault="009C71D8" w:rsidP="00D8125F">
            <w:pPr>
              <w:ind w:right="356"/>
              <w:jc w:val="both"/>
              <w:rPr>
                <w:rFonts w:ascii="Times New Roman" w:hAnsi="Times New Roman"/>
                <w:bCs/>
                <w:kern w:val="24"/>
                <w:sz w:val="28"/>
                <w:szCs w:val="28"/>
              </w:rPr>
            </w:pPr>
            <w:r w:rsidRPr="00BF53B8">
              <w:rPr>
                <w:rFonts w:ascii="Times New Roman" w:hAnsi="Times New Roman"/>
                <w:bCs/>
                <w:kern w:val="24"/>
                <w:sz w:val="28"/>
                <w:szCs w:val="28"/>
              </w:rPr>
              <w:t>Социокультурная программа (по отдельному плану)</w:t>
            </w:r>
          </w:p>
          <w:p w:rsidR="008820B2" w:rsidRPr="00DC0EE5" w:rsidRDefault="008820B2" w:rsidP="00D8125F">
            <w:pPr>
              <w:ind w:right="356"/>
              <w:jc w:val="both"/>
              <w:rPr>
                <w:rFonts w:ascii="Times New Roman" w:hAnsi="Times New Roman"/>
                <w:bCs/>
                <w:kern w:val="24"/>
                <w:sz w:val="16"/>
                <w:szCs w:val="16"/>
              </w:rPr>
            </w:pPr>
          </w:p>
        </w:tc>
        <w:tc>
          <w:tcPr>
            <w:tcW w:w="3098" w:type="dxa"/>
            <w:vMerge/>
          </w:tcPr>
          <w:p w:rsidR="009C71D8" w:rsidRDefault="009C71D8" w:rsidP="009C71D8">
            <w:pPr>
              <w:ind w:left="208" w:right="111"/>
              <w:jc w:val="center"/>
              <w:rPr>
                <w:rFonts w:ascii="Times New Roman" w:hAnsi="Times New Roman" w:cs="Times New Roman"/>
                <w:sz w:val="28"/>
                <w:szCs w:val="28"/>
              </w:rPr>
            </w:pPr>
          </w:p>
        </w:tc>
      </w:tr>
      <w:tr w:rsidR="009C71D8" w:rsidTr="00EE7BA3">
        <w:tc>
          <w:tcPr>
            <w:tcW w:w="1967" w:type="dxa"/>
          </w:tcPr>
          <w:p w:rsidR="009C71D8" w:rsidRPr="00BA6044" w:rsidRDefault="009C71D8" w:rsidP="009C71D8">
            <w:pPr>
              <w:ind w:right="141"/>
              <w:rPr>
                <w:rFonts w:ascii="Times New Roman" w:hAnsi="Times New Roman"/>
                <w:b/>
                <w:bCs/>
                <w:color w:val="009900"/>
                <w:kern w:val="24"/>
                <w:sz w:val="28"/>
                <w:szCs w:val="28"/>
              </w:rPr>
            </w:pPr>
            <w:r w:rsidRPr="00BA6044">
              <w:rPr>
                <w:rFonts w:ascii="Times New Roman" w:hAnsi="Times New Roman"/>
                <w:b/>
                <w:bCs/>
                <w:color w:val="009900"/>
                <w:kern w:val="24"/>
                <w:sz w:val="28"/>
                <w:szCs w:val="28"/>
              </w:rPr>
              <w:t>13:00-14:00</w:t>
            </w:r>
          </w:p>
        </w:tc>
        <w:tc>
          <w:tcPr>
            <w:tcW w:w="9110" w:type="dxa"/>
          </w:tcPr>
          <w:p w:rsidR="009C71D8" w:rsidRPr="00BF53B8" w:rsidRDefault="009C71D8" w:rsidP="00D8125F">
            <w:pPr>
              <w:ind w:right="356"/>
              <w:jc w:val="both"/>
              <w:rPr>
                <w:rFonts w:ascii="Times New Roman" w:hAnsi="Times New Roman"/>
                <w:bCs/>
                <w:kern w:val="24"/>
                <w:sz w:val="28"/>
                <w:szCs w:val="28"/>
              </w:rPr>
            </w:pPr>
            <w:r w:rsidRPr="00BF53B8">
              <w:rPr>
                <w:rFonts w:ascii="Times New Roman" w:hAnsi="Times New Roman"/>
                <w:bCs/>
                <w:kern w:val="24"/>
                <w:sz w:val="28"/>
                <w:szCs w:val="28"/>
              </w:rPr>
              <w:t>Время для обеда</w:t>
            </w:r>
          </w:p>
        </w:tc>
        <w:tc>
          <w:tcPr>
            <w:tcW w:w="3098" w:type="dxa"/>
          </w:tcPr>
          <w:p w:rsidR="009C71D8" w:rsidRDefault="009C71D8" w:rsidP="00E77939">
            <w:pPr>
              <w:ind w:right="356"/>
              <w:jc w:val="both"/>
              <w:rPr>
                <w:rFonts w:ascii="Times New Roman" w:hAnsi="Times New Roman"/>
                <w:bCs/>
                <w:kern w:val="24"/>
                <w:sz w:val="28"/>
                <w:szCs w:val="28"/>
              </w:rPr>
            </w:pPr>
            <w:r>
              <w:rPr>
                <w:rFonts w:ascii="Times New Roman" w:hAnsi="Times New Roman"/>
                <w:bCs/>
                <w:kern w:val="24"/>
                <w:sz w:val="28"/>
                <w:szCs w:val="28"/>
              </w:rPr>
              <w:t>Столовая</w:t>
            </w:r>
          </w:p>
          <w:p w:rsidR="009C71D8" w:rsidRPr="00BF53B8" w:rsidRDefault="009C71D8" w:rsidP="00E77939">
            <w:pPr>
              <w:ind w:right="356"/>
              <w:jc w:val="both"/>
              <w:rPr>
                <w:rFonts w:ascii="Times New Roman" w:hAnsi="Times New Roman"/>
                <w:bCs/>
                <w:kern w:val="24"/>
                <w:sz w:val="28"/>
                <w:szCs w:val="28"/>
              </w:rPr>
            </w:pPr>
            <w:r>
              <w:rPr>
                <w:rFonts w:ascii="Times New Roman" w:hAnsi="Times New Roman"/>
                <w:bCs/>
                <w:kern w:val="24"/>
                <w:sz w:val="28"/>
                <w:szCs w:val="28"/>
              </w:rPr>
              <w:t>2 этаж</w:t>
            </w:r>
          </w:p>
        </w:tc>
      </w:tr>
      <w:tr w:rsidR="009C71D8" w:rsidTr="00EE7BA3">
        <w:tc>
          <w:tcPr>
            <w:tcW w:w="1967" w:type="dxa"/>
          </w:tcPr>
          <w:p w:rsidR="009C71D8" w:rsidRPr="00BA6044" w:rsidRDefault="009C71D8" w:rsidP="009C71D8">
            <w:pPr>
              <w:ind w:right="141"/>
              <w:rPr>
                <w:rFonts w:ascii="Times New Roman" w:hAnsi="Times New Roman"/>
                <w:b/>
                <w:bCs/>
                <w:color w:val="009900"/>
                <w:kern w:val="24"/>
                <w:sz w:val="28"/>
                <w:szCs w:val="28"/>
              </w:rPr>
            </w:pPr>
            <w:r>
              <w:rPr>
                <w:rFonts w:ascii="Times New Roman" w:hAnsi="Times New Roman"/>
                <w:b/>
                <w:bCs/>
                <w:color w:val="009900"/>
                <w:kern w:val="24"/>
                <w:sz w:val="28"/>
                <w:szCs w:val="28"/>
              </w:rPr>
              <w:t>14.30-15.30</w:t>
            </w:r>
          </w:p>
        </w:tc>
        <w:tc>
          <w:tcPr>
            <w:tcW w:w="9110" w:type="dxa"/>
          </w:tcPr>
          <w:p w:rsidR="009C71D8" w:rsidRDefault="009C71D8" w:rsidP="00D8125F">
            <w:pPr>
              <w:ind w:right="356"/>
              <w:jc w:val="both"/>
              <w:rPr>
                <w:rFonts w:ascii="Times New Roman" w:hAnsi="Times New Roman"/>
                <w:bCs/>
                <w:kern w:val="24"/>
                <w:sz w:val="28"/>
                <w:szCs w:val="28"/>
              </w:rPr>
            </w:pPr>
            <w:r w:rsidRPr="00D8125F">
              <w:rPr>
                <w:rFonts w:ascii="Times New Roman" w:hAnsi="Times New Roman"/>
                <w:bCs/>
                <w:kern w:val="24"/>
                <w:sz w:val="28"/>
                <w:szCs w:val="28"/>
              </w:rPr>
              <w:t>Заседание Экспертного клуба Выставки-форума</w:t>
            </w:r>
          </w:p>
          <w:p w:rsidR="00C57C2F" w:rsidRPr="00C57C2F" w:rsidRDefault="00C57C2F" w:rsidP="00C57C2F">
            <w:pPr>
              <w:ind w:right="356"/>
              <w:jc w:val="both"/>
              <w:rPr>
                <w:rFonts w:ascii="Times New Roman" w:hAnsi="Times New Roman"/>
                <w:bCs/>
                <w:i/>
                <w:kern w:val="24"/>
                <w:sz w:val="28"/>
                <w:szCs w:val="28"/>
              </w:rPr>
            </w:pPr>
            <w:r w:rsidRPr="00C57C2F">
              <w:rPr>
                <w:rFonts w:ascii="Times New Roman" w:hAnsi="Times New Roman"/>
                <w:bCs/>
                <w:i/>
                <w:kern w:val="24"/>
                <w:sz w:val="28"/>
                <w:szCs w:val="28"/>
              </w:rPr>
              <w:t xml:space="preserve">В состав Экспертного клуба входят представители федеральных органов государственной власти, федеральных координационных и совещательных органов, ведущие российские эксперты, руководители органов исполнительной власти субъектов Российской Федерации – лидеров </w:t>
            </w:r>
            <w:r w:rsidRPr="00C57C2F">
              <w:rPr>
                <w:rFonts w:ascii="Times New Roman" w:hAnsi="Times New Roman"/>
                <w:bCs/>
                <w:i/>
                <w:kern w:val="24"/>
                <w:sz w:val="28"/>
                <w:szCs w:val="28"/>
                <w:lang w:val="en-US"/>
              </w:rPr>
              <w:t>V</w:t>
            </w:r>
            <w:r w:rsidRPr="00C57C2F">
              <w:rPr>
                <w:rFonts w:ascii="Times New Roman" w:hAnsi="Times New Roman"/>
                <w:bCs/>
                <w:i/>
                <w:kern w:val="24"/>
                <w:sz w:val="28"/>
                <w:szCs w:val="28"/>
              </w:rPr>
              <w:t xml:space="preserve"> Всероссийской выставки-форума «Вместе – ради детей!» 2014 года</w:t>
            </w:r>
          </w:p>
          <w:p w:rsidR="00C57C2F" w:rsidRPr="00D8125F" w:rsidRDefault="00C57C2F" w:rsidP="00797810">
            <w:pPr>
              <w:ind w:right="356"/>
              <w:jc w:val="both"/>
              <w:rPr>
                <w:rFonts w:ascii="Times New Roman" w:hAnsi="Times New Roman"/>
                <w:bCs/>
                <w:kern w:val="24"/>
                <w:sz w:val="28"/>
                <w:szCs w:val="28"/>
              </w:rPr>
            </w:pPr>
            <w:r>
              <w:rPr>
                <w:rFonts w:ascii="Times New Roman" w:hAnsi="Times New Roman"/>
                <w:bCs/>
                <w:kern w:val="24"/>
                <w:sz w:val="28"/>
                <w:szCs w:val="28"/>
              </w:rPr>
              <w:t xml:space="preserve">Члены Экспертного клуба проводят </w:t>
            </w:r>
            <w:r w:rsidR="00797810">
              <w:rPr>
                <w:rFonts w:ascii="Times New Roman" w:hAnsi="Times New Roman"/>
                <w:bCs/>
                <w:kern w:val="24"/>
                <w:sz w:val="28"/>
                <w:szCs w:val="28"/>
              </w:rPr>
              <w:t>э</w:t>
            </w:r>
            <w:r w:rsidR="00797810" w:rsidRPr="00797810">
              <w:rPr>
                <w:rFonts w:ascii="Times New Roman" w:hAnsi="Times New Roman"/>
                <w:bCs/>
                <w:kern w:val="24"/>
                <w:sz w:val="28"/>
                <w:szCs w:val="28"/>
              </w:rPr>
              <w:t>кспертиз</w:t>
            </w:r>
            <w:r w:rsidR="00797810">
              <w:rPr>
                <w:rFonts w:ascii="Times New Roman" w:hAnsi="Times New Roman"/>
                <w:bCs/>
                <w:kern w:val="24"/>
                <w:sz w:val="28"/>
                <w:szCs w:val="28"/>
              </w:rPr>
              <w:t>у</w:t>
            </w:r>
            <w:r w:rsidR="00797810" w:rsidRPr="00797810">
              <w:rPr>
                <w:rFonts w:ascii="Times New Roman" w:hAnsi="Times New Roman"/>
                <w:bCs/>
                <w:kern w:val="24"/>
                <w:sz w:val="28"/>
                <w:szCs w:val="28"/>
              </w:rPr>
              <w:t xml:space="preserve"> и оценк</w:t>
            </w:r>
            <w:r w:rsidR="00797810">
              <w:rPr>
                <w:rFonts w:ascii="Times New Roman" w:hAnsi="Times New Roman"/>
                <w:bCs/>
                <w:kern w:val="24"/>
                <w:sz w:val="28"/>
                <w:szCs w:val="28"/>
              </w:rPr>
              <w:t>у</w:t>
            </w:r>
            <w:r w:rsidR="00797810" w:rsidRPr="00797810">
              <w:rPr>
                <w:rFonts w:ascii="Times New Roman" w:hAnsi="Times New Roman"/>
                <w:bCs/>
                <w:kern w:val="24"/>
                <w:sz w:val="28"/>
                <w:szCs w:val="28"/>
              </w:rPr>
              <w:t xml:space="preserve"> инноваций социальной сферы, представленных</w:t>
            </w:r>
            <w:r w:rsidR="00797810">
              <w:rPr>
                <w:rFonts w:ascii="Times New Roman" w:hAnsi="Times New Roman"/>
                <w:bCs/>
                <w:kern w:val="24"/>
                <w:sz w:val="28"/>
                <w:szCs w:val="28"/>
              </w:rPr>
              <w:t xml:space="preserve"> делегациями субъектов Российской Федерации и организаций</w:t>
            </w:r>
            <w:r w:rsidR="00797810" w:rsidRPr="00797810">
              <w:rPr>
                <w:rFonts w:ascii="Times New Roman" w:hAnsi="Times New Roman"/>
                <w:bCs/>
                <w:kern w:val="24"/>
                <w:sz w:val="28"/>
                <w:szCs w:val="28"/>
              </w:rPr>
              <w:t xml:space="preserve"> на выставочных интерактивных площадках </w:t>
            </w:r>
            <w:r w:rsidR="00797810">
              <w:rPr>
                <w:rFonts w:ascii="Times New Roman" w:hAnsi="Times New Roman"/>
                <w:bCs/>
                <w:kern w:val="24"/>
                <w:sz w:val="28"/>
                <w:szCs w:val="28"/>
              </w:rPr>
              <w:t xml:space="preserve">и тематических мероприятиях </w:t>
            </w:r>
            <w:r w:rsidR="00797810" w:rsidRPr="00797810">
              <w:rPr>
                <w:rFonts w:ascii="Times New Roman" w:hAnsi="Times New Roman"/>
                <w:bCs/>
                <w:kern w:val="24"/>
                <w:sz w:val="28"/>
                <w:szCs w:val="28"/>
              </w:rPr>
              <w:t>Выставки-форума</w:t>
            </w:r>
          </w:p>
        </w:tc>
        <w:tc>
          <w:tcPr>
            <w:tcW w:w="3098" w:type="dxa"/>
          </w:tcPr>
          <w:p w:rsidR="009C71D8" w:rsidRDefault="009C71D8" w:rsidP="00E77939">
            <w:pPr>
              <w:ind w:right="356"/>
              <w:rPr>
                <w:rFonts w:ascii="Times New Roman" w:hAnsi="Times New Roman"/>
                <w:bCs/>
                <w:kern w:val="24"/>
                <w:sz w:val="28"/>
                <w:szCs w:val="28"/>
              </w:rPr>
            </w:pPr>
            <w:r>
              <w:rPr>
                <w:rFonts w:ascii="Times New Roman" w:hAnsi="Times New Roman"/>
                <w:bCs/>
                <w:kern w:val="24"/>
                <w:sz w:val="28"/>
                <w:szCs w:val="28"/>
              </w:rPr>
              <w:t xml:space="preserve">Зал № 8           </w:t>
            </w:r>
          </w:p>
          <w:p w:rsidR="009C71D8" w:rsidRPr="00BF53B8" w:rsidRDefault="009C71D8" w:rsidP="00E77939">
            <w:pPr>
              <w:ind w:right="356"/>
              <w:rPr>
                <w:rFonts w:ascii="Times New Roman" w:hAnsi="Times New Roman"/>
                <w:bCs/>
                <w:kern w:val="24"/>
                <w:sz w:val="28"/>
                <w:szCs w:val="28"/>
              </w:rPr>
            </w:pPr>
            <w:r>
              <w:rPr>
                <w:rFonts w:ascii="Times New Roman" w:hAnsi="Times New Roman"/>
                <w:bCs/>
                <w:kern w:val="24"/>
                <w:sz w:val="28"/>
                <w:szCs w:val="28"/>
              </w:rPr>
              <w:t>2 этаж</w:t>
            </w:r>
          </w:p>
        </w:tc>
      </w:tr>
      <w:tr w:rsidR="008820B2" w:rsidTr="00EE7BA3">
        <w:trPr>
          <w:trHeight w:val="416"/>
        </w:trPr>
        <w:tc>
          <w:tcPr>
            <w:tcW w:w="1967" w:type="dxa"/>
          </w:tcPr>
          <w:p w:rsidR="008820B2" w:rsidRDefault="008820B2" w:rsidP="009C71D8">
            <w:pPr>
              <w:rPr>
                <w:rFonts w:ascii="Times New Roman" w:hAnsi="Times New Roman" w:cs="Times New Roman"/>
                <w:sz w:val="28"/>
                <w:szCs w:val="28"/>
              </w:rPr>
            </w:pPr>
            <w:r w:rsidRPr="00BA6044">
              <w:rPr>
                <w:rFonts w:ascii="Times New Roman" w:hAnsi="Times New Roman"/>
                <w:b/>
                <w:bCs/>
                <w:color w:val="009900"/>
                <w:kern w:val="24"/>
                <w:sz w:val="28"/>
                <w:szCs w:val="28"/>
              </w:rPr>
              <w:t>1</w:t>
            </w:r>
            <w:r>
              <w:rPr>
                <w:rFonts w:ascii="Times New Roman" w:hAnsi="Times New Roman"/>
                <w:b/>
                <w:bCs/>
                <w:color w:val="009900"/>
                <w:kern w:val="24"/>
                <w:sz w:val="28"/>
                <w:szCs w:val="28"/>
              </w:rPr>
              <w:t>5</w:t>
            </w:r>
            <w:r w:rsidRPr="00BA6044">
              <w:rPr>
                <w:rFonts w:ascii="Times New Roman" w:hAnsi="Times New Roman"/>
                <w:b/>
                <w:bCs/>
                <w:color w:val="009900"/>
                <w:kern w:val="24"/>
                <w:sz w:val="28"/>
                <w:szCs w:val="28"/>
              </w:rPr>
              <w:t>:</w:t>
            </w:r>
            <w:r>
              <w:rPr>
                <w:rFonts w:ascii="Times New Roman" w:hAnsi="Times New Roman"/>
                <w:b/>
                <w:bCs/>
                <w:color w:val="009900"/>
                <w:kern w:val="24"/>
                <w:sz w:val="28"/>
                <w:szCs w:val="28"/>
              </w:rPr>
              <w:t>3</w:t>
            </w:r>
            <w:r w:rsidRPr="00BA6044">
              <w:rPr>
                <w:rFonts w:ascii="Times New Roman" w:hAnsi="Times New Roman"/>
                <w:b/>
                <w:bCs/>
                <w:color w:val="009900"/>
                <w:kern w:val="24"/>
                <w:sz w:val="28"/>
                <w:szCs w:val="28"/>
              </w:rPr>
              <w:t>0-16:</w:t>
            </w:r>
            <w:r>
              <w:rPr>
                <w:rFonts w:ascii="Times New Roman" w:hAnsi="Times New Roman"/>
                <w:b/>
                <w:bCs/>
                <w:color w:val="009900"/>
                <w:kern w:val="24"/>
                <w:sz w:val="28"/>
                <w:szCs w:val="28"/>
              </w:rPr>
              <w:t>45</w:t>
            </w:r>
          </w:p>
        </w:tc>
        <w:tc>
          <w:tcPr>
            <w:tcW w:w="9110" w:type="dxa"/>
          </w:tcPr>
          <w:p w:rsidR="008820B2" w:rsidRPr="0050205F" w:rsidRDefault="008820B2" w:rsidP="00D8125F">
            <w:pPr>
              <w:ind w:right="356"/>
              <w:jc w:val="both"/>
              <w:rPr>
                <w:rFonts w:ascii="Times New Roman" w:hAnsi="Times New Roman"/>
                <w:b/>
                <w:bCs/>
                <w:kern w:val="24"/>
                <w:sz w:val="28"/>
                <w:szCs w:val="28"/>
              </w:rPr>
            </w:pPr>
            <w:r w:rsidRPr="0050205F">
              <w:rPr>
                <w:rFonts w:ascii="Times New Roman" w:hAnsi="Times New Roman"/>
                <w:b/>
                <w:bCs/>
                <w:kern w:val="24"/>
                <w:sz w:val="28"/>
                <w:szCs w:val="28"/>
              </w:rPr>
              <w:t xml:space="preserve">Встреча региональных делегаций с организаторами                                 VI Всероссийской выставки-форума «Вместе – ради детей!» </w:t>
            </w:r>
          </w:p>
          <w:p w:rsidR="008820B2" w:rsidRDefault="00797810" w:rsidP="00D8125F">
            <w:pPr>
              <w:ind w:right="356"/>
              <w:jc w:val="both"/>
              <w:rPr>
                <w:rFonts w:ascii="Times New Roman" w:hAnsi="Times New Roman"/>
                <w:bCs/>
                <w:kern w:val="24"/>
                <w:sz w:val="28"/>
                <w:szCs w:val="28"/>
              </w:rPr>
            </w:pPr>
            <w:r w:rsidRPr="00797810">
              <w:rPr>
                <w:rFonts w:ascii="Times New Roman" w:hAnsi="Times New Roman"/>
                <w:bCs/>
                <w:i/>
                <w:kern w:val="24"/>
                <w:sz w:val="28"/>
                <w:szCs w:val="28"/>
              </w:rPr>
              <w:t>Шахина Нина Александровна</w:t>
            </w:r>
            <w:r w:rsidRPr="00797810">
              <w:rPr>
                <w:rFonts w:ascii="Times New Roman" w:hAnsi="Times New Roman"/>
                <w:bCs/>
                <w:kern w:val="24"/>
                <w:sz w:val="28"/>
                <w:szCs w:val="28"/>
              </w:rPr>
              <w:t>, заместитель председателя правления Фо</w:t>
            </w:r>
            <w:r>
              <w:rPr>
                <w:rFonts w:ascii="Times New Roman" w:hAnsi="Times New Roman"/>
                <w:bCs/>
                <w:kern w:val="24"/>
                <w:sz w:val="28"/>
                <w:szCs w:val="28"/>
              </w:rPr>
              <w:t>н</w:t>
            </w:r>
            <w:r w:rsidRPr="00797810">
              <w:rPr>
                <w:rFonts w:ascii="Times New Roman" w:hAnsi="Times New Roman"/>
                <w:bCs/>
                <w:kern w:val="24"/>
                <w:sz w:val="28"/>
                <w:szCs w:val="28"/>
              </w:rPr>
              <w:t>да поддержки детей</w:t>
            </w:r>
            <w:r>
              <w:rPr>
                <w:rFonts w:ascii="Times New Roman" w:hAnsi="Times New Roman"/>
                <w:bCs/>
                <w:kern w:val="24"/>
                <w:sz w:val="28"/>
                <w:szCs w:val="28"/>
              </w:rPr>
              <w:t>, находящихся в трудной жизненной ситуации</w:t>
            </w:r>
          </w:p>
          <w:p w:rsidR="00797810" w:rsidRDefault="00797810" w:rsidP="00D8125F">
            <w:pPr>
              <w:ind w:right="356"/>
              <w:jc w:val="both"/>
              <w:rPr>
                <w:rFonts w:ascii="Times New Roman" w:hAnsi="Times New Roman"/>
                <w:bCs/>
                <w:kern w:val="24"/>
                <w:sz w:val="28"/>
                <w:szCs w:val="28"/>
              </w:rPr>
            </w:pPr>
            <w:r w:rsidRPr="00797810">
              <w:rPr>
                <w:rFonts w:ascii="Times New Roman" w:hAnsi="Times New Roman"/>
                <w:bCs/>
                <w:i/>
                <w:kern w:val="24"/>
                <w:sz w:val="28"/>
                <w:szCs w:val="28"/>
              </w:rPr>
              <w:lastRenderedPageBreak/>
              <w:t>Ульянченко Иван Иванович</w:t>
            </w:r>
            <w:r>
              <w:rPr>
                <w:rFonts w:ascii="Times New Roman" w:hAnsi="Times New Roman"/>
                <w:bCs/>
                <w:kern w:val="24"/>
                <w:sz w:val="28"/>
                <w:szCs w:val="28"/>
              </w:rPr>
              <w:t xml:space="preserve">, </w:t>
            </w:r>
            <w:r w:rsidRPr="00797810">
              <w:rPr>
                <w:rFonts w:ascii="Times New Roman" w:hAnsi="Times New Roman"/>
                <w:bCs/>
                <w:kern w:val="24"/>
                <w:sz w:val="28"/>
                <w:szCs w:val="28"/>
              </w:rPr>
              <w:t xml:space="preserve">Министр труда и социальной защиты населения Ставропольского края </w:t>
            </w:r>
          </w:p>
          <w:p w:rsidR="00797810" w:rsidRDefault="00797810" w:rsidP="00D8125F">
            <w:pPr>
              <w:ind w:right="356"/>
              <w:jc w:val="both"/>
              <w:rPr>
                <w:rFonts w:ascii="Times New Roman" w:hAnsi="Times New Roman"/>
                <w:bCs/>
                <w:kern w:val="24"/>
                <w:sz w:val="28"/>
                <w:szCs w:val="28"/>
              </w:rPr>
            </w:pPr>
            <w:r w:rsidRPr="00797810">
              <w:rPr>
                <w:rFonts w:ascii="Times New Roman" w:hAnsi="Times New Roman"/>
                <w:bCs/>
                <w:i/>
                <w:kern w:val="24"/>
                <w:sz w:val="28"/>
                <w:szCs w:val="28"/>
              </w:rPr>
              <w:t>Козюра Евгений Николаевич</w:t>
            </w:r>
            <w:r>
              <w:rPr>
                <w:rFonts w:ascii="Times New Roman" w:hAnsi="Times New Roman"/>
                <w:bCs/>
                <w:kern w:val="24"/>
                <w:sz w:val="28"/>
                <w:szCs w:val="28"/>
              </w:rPr>
              <w:t xml:space="preserve">, </w:t>
            </w:r>
            <w:r w:rsidRPr="00797810">
              <w:rPr>
                <w:rFonts w:ascii="Times New Roman" w:hAnsi="Times New Roman"/>
                <w:bCs/>
                <w:kern w:val="24"/>
                <w:sz w:val="28"/>
                <w:szCs w:val="28"/>
              </w:rPr>
              <w:t>Министр образования  и молодежной политики Ставропольского края</w:t>
            </w:r>
          </w:p>
          <w:p w:rsidR="00797810" w:rsidRPr="00797810" w:rsidRDefault="00797810" w:rsidP="00D8125F">
            <w:pPr>
              <w:ind w:right="356"/>
              <w:jc w:val="both"/>
              <w:rPr>
                <w:rFonts w:ascii="Times New Roman" w:hAnsi="Times New Roman"/>
                <w:bCs/>
                <w:kern w:val="24"/>
                <w:sz w:val="28"/>
                <w:szCs w:val="28"/>
              </w:rPr>
            </w:pPr>
          </w:p>
          <w:p w:rsidR="008820B2" w:rsidRDefault="008820B2" w:rsidP="00D8125F">
            <w:pPr>
              <w:ind w:right="356"/>
              <w:jc w:val="both"/>
              <w:rPr>
                <w:rFonts w:ascii="Times New Roman" w:hAnsi="Times New Roman"/>
                <w:bCs/>
                <w:kern w:val="24"/>
                <w:sz w:val="28"/>
                <w:szCs w:val="28"/>
              </w:rPr>
            </w:pPr>
            <w:r w:rsidRPr="00BF53B8">
              <w:rPr>
                <w:rFonts w:ascii="Times New Roman" w:hAnsi="Times New Roman"/>
                <w:bCs/>
                <w:kern w:val="24"/>
                <w:sz w:val="28"/>
                <w:szCs w:val="28"/>
              </w:rPr>
              <w:t>Знакомство с выставочной и деловой программой Выставки-форума, расположением выставочных интерактивных площадок субъектов Российской Федерации и организаций</w:t>
            </w:r>
          </w:p>
          <w:p w:rsidR="008820B2" w:rsidRPr="00DC0EE5" w:rsidRDefault="008820B2" w:rsidP="00D8125F">
            <w:pPr>
              <w:ind w:right="356"/>
              <w:jc w:val="both"/>
              <w:rPr>
                <w:rFonts w:ascii="Times New Roman" w:hAnsi="Times New Roman"/>
                <w:bCs/>
                <w:kern w:val="24"/>
                <w:sz w:val="16"/>
                <w:szCs w:val="16"/>
              </w:rPr>
            </w:pPr>
          </w:p>
          <w:p w:rsidR="008820B2" w:rsidRPr="00BF53B8" w:rsidRDefault="008820B2" w:rsidP="00D8125F">
            <w:pPr>
              <w:ind w:right="356"/>
              <w:jc w:val="both"/>
              <w:rPr>
                <w:rFonts w:ascii="Times New Roman" w:hAnsi="Times New Roman"/>
                <w:bCs/>
                <w:kern w:val="24"/>
                <w:sz w:val="28"/>
                <w:szCs w:val="28"/>
              </w:rPr>
            </w:pPr>
            <w:r w:rsidRPr="00BF53B8">
              <w:rPr>
                <w:rFonts w:ascii="Times New Roman" w:hAnsi="Times New Roman"/>
                <w:bCs/>
                <w:kern w:val="24"/>
                <w:sz w:val="28"/>
                <w:szCs w:val="28"/>
              </w:rPr>
              <w:t>Встреча выступающих с ведущими (модераторами) мероприятий</w:t>
            </w:r>
          </w:p>
          <w:p w:rsidR="008820B2" w:rsidRDefault="008820B2" w:rsidP="00D8125F">
            <w:pPr>
              <w:ind w:right="356"/>
              <w:jc w:val="both"/>
              <w:rPr>
                <w:rFonts w:ascii="Times New Roman" w:hAnsi="Times New Roman"/>
                <w:bCs/>
                <w:kern w:val="24"/>
                <w:sz w:val="28"/>
                <w:szCs w:val="28"/>
              </w:rPr>
            </w:pPr>
            <w:r w:rsidRPr="00BF53B8">
              <w:rPr>
                <w:rFonts w:ascii="Times New Roman" w:hAnsi="Times New Roman"/>
                <w:bCs/>
                <w:kern w:val="24"/>
                <w:sz w:val="28"/>
                <w:szCs w:val="28"/>
              </w:rPr>
              <w:t xml:space="preserve">Запись участников на мероприятия деловой программы Выставки-форума.                               </w:t>
            </w:r>
            <w:r>
              <w:rPr>
                <w:rFonts w:ascii="Times New Roman" w:hAnsi="Times New Roman"/>
                <w:bCs/>
                <w:kern w:val="24"/>
                <w:sz w:val="28"/>
                <w:szCs w:val="28"/>
              </w:rPr>
              <w:t xml:space="preserve">                                       </w:t>
            </w:r>
            <w:r w:rsidRPr="00BF53B8">
              <w:rPr>
                <w:rFonts w:ascii="Times New Roman" w:hAnsi="Times New Roman"/>
                <w:bCs/>
                <w:kern w:val="24"/>
                <w:sz w:val="28"/>
                <w:szCs w:val="28"/>
              </w:rPr>
              <w:t xml:space="preserve">    </w:t>
            </w:r>
          </w:p>
          <w:p w:rsidR="008820B2" w:rsidRDefault="008820B2" w:rsidP="00D8125F">
            <w:pPr>
              <w:ind w:right="356"/>
              <w:jc w:val="both"/>
              <w:rPr>
                <w:rFonts w:ascii="Times New Roman" w:hAnsi="Times New Roman"/>
                <w:bCs/>
                <w:kern w:val="24"/>
                <w:sz w:val="28"/>
                <w:szCs w:val="28"/>
              </w:rPr>
            </w:pPr>
            <w:r w:rsidRPr="00BF53B8">
              <w:rPr>
                <w:rFonts w:ascii="Times New Roman" w:hAnsi="Times New Roman"/>
                <w:bCs/>
                <w:kern w:val="24"/>
                <w:sz w:val="28"/>
                <w:szCs w:val="28"/>
              </w:rPr>
              <w:t>Сбор материалов и презентаций выступающих</w:t>
            </w:r>
          </w:p>
          <w:p w:rsidR="008820B2" w:rsidRPr="00DC0EE5" w:rsidRDefault="008820B2" w:rsidP="00D8125F">
            <w:pPr>
              <w:ind w:right="356"/>
              <w:jc w:val="both"/>
              <w:rPr>
                <w:rFonts w:ascii="Times New Roman" w:hAnsi="Times New Roman"/>
                <w:bCs/>
                <w:kern w:val="24"/>
                <w:sz w:val="16"/>
                <w:szCs w:val="16"/>
              </w:rPr>
            </w:pPr>
          </w:p>
        </w:tc>
        <w:tc>
          <w:tcPr>
            <w:tcW w:w="3098" w:type="dxa"/>
          </w:tcPr>
          <w:p w:rsidR="008820B2" w:rsidRDefault="008820B2" w:rsidP="00E77939">
            <w:pPr>
              <w:ind w:right="356"/>
              <w:rPr>
                <w:rFonts w:ascii="Times New Roman" w:hAnsi="Times New Roman"/>
                <w:bCs/>
                <w:kern w:val="24"/>
                <w:sz w:val="28"/>
                <w:szCs w:val="28"/>
              </w:rPr>
            </w:pPr>
            <w:r>
              <w:rPr>
                <w:rFonts w:ascii="Times New Roman" w:hAnsi="Times New Roman"/>
                <w:bCs/>
                <w:kern w:val="24"/>
                <w:sz w:val="28"/>
                <w:szCs w:val="28"/>
              </w:rPr>
              <w:lastRenderedPageBreak/>
              <w:t xml:space="preserve">Конференц-зал     </w:t>
            </w:r>
          </w:p>
          <w:p w:rsidR="008820B2" w:rsidRPr="009C71D8" w:rsidRDefault="008820B2" w:rsidP="00E77939">
            <w:pPr>
              <w:ind w:right="356"/>
              <w:rPr>
                <w:rFonts w:ascii="Times New Roman" w:hAnsi="Times New Roman"/>
                <w:bCs/>
                <w:kern w:val="24"/>
                <w:sz w:val="28"/>
                <w:szCs w:val="28"/>
              </w:rPr>
            </w:pPr>
            <w:r>
              <w:rPr>
                <w:rFonts w:ascii="Times New Roman" w:hAnsi="Times New Roman"/>
                <w:bCs/>
                <w:kern w:val="24"/>
                <w:sz w:val="28"/>
                <w:szCs w:val="28"/>
              </w:rPr>
              <w:t>2 этаж</w:t>
            </w:r>
          </w:p>
        </w:tc>
      </w:tr>
      <w:tr w:rsidR="009C71D8" w:rsidTr="00EE7BA3">
        <w:tc>
          <w:tcPr>
            <w:tcW w:w="1967" w:type="dxa"/>
            <w:tcBorders>
              <w:bottom w:val="single" w:sz="4" w:space="0" w:color="auto"/>
            </w:tcBorders>
          </w:tcPr>
          <w:p w:rsidR="009C71D8" w:rsidRPr="00BA6044" w:rsidRDefault="009C71D8" w:rsidP="009C71D8">
            <w:pPr>
              <w:ind w:right="141"/>
              <w:jc w:val="center"/>
              <w:rPr>
                <w:rFonts w:ascii="Times New Roman" w:hAnsi="Times New Roman"/>
                <w:b/>
                <w:bCs/>
                <w:color w:val="009900"/>
                <w:kern w:val="24"/>
                <w:sz w:val="28"/>
                <w:szCs w:val="28"/>
              </w:rPr>
            </w:pPr>
            <w:r>
              <w:rPr>
                <w:rFonts w:ascii="Times New Roman" w:hAnsi="Times New Roman"/>
                <w:b/>
                <w:bCs/>
                <w:color w:val="009900"/>
                <w:kern w:val="24"/>
                <w:sz w:val="28"/>
                <w:szCs w:val="28"/>
              </w:rPr>
              <w:lastRenderedPageBreak/>
              <w:t>17.00-19.30</w:t>
            </w:r>
          </w:p>
        </w:tc>
        <w:tc>
          <w:tcPr>
            <w:tcW w:w="9110" w:type="dxa"/>
            <w:tcBorders>
              <w:bottom w:val="single" w:sz="4" w:space="0" w:color="auto"/>
            </w:tcBorders>
          </w:tcPr>
          <w:p w:rsidR="002E2327" w:rsidRDefault="002E2327" w:rsidP="00406015">
            <w:pPr>
              <w:ind w:right="356"/>
              <w:jc w:val="both"/>
              <w:rPr>
                <w:rFonts w:ascii="Times New Roman" w:hAnsi="Times New Roman"/>
                <w:bCs/>
                <w:kern w:val="24"/>
                <w:sz w:val="28"/>
                <w:szCs w:val="28"/>
              </w:rPr>
            </w:pPr>
            <w:r w:rsidRPr="0050205F">
              <w:rPr>
                <w:rFonts w:ascii="Times New Roman" w:hAnsi="Times New Roman"/>
                <w:b/>
                <w:bCs/>
                <w:kern w:val="24"/>
                <w:sz w:val="28"/>
                <w:szCs w:val="28"/>
              </w:rPr>
              <w:t>Эксклюзивная презентация режиссером, актером и продюсером           В. Грамматиковым кинофильма «Счастье – это…»</w:t>
            </w:r>
            <w:r w:rsidRPr="002E2327">
              <w:rPr>
                <w:rFonts w:ascii="Times New Roman" w:hAnsi="Times New Roman"/>
                <w:bCs/>
                <w:kern w:val="24"/>
                <w:sz w:val="28"/>
                <w:szCs w:val="28"/>
              </w:rPr>
              <w:t>, объединяющего семь новелл молодых российских режиссеров о любви, дружбе, семье и детях.</w:t>
            </w:r>
          </w:p>
          <w:p w:rsidR="009C71D8" w:rsidRDefault="002E2327" w:rsidP="00406015">
            <w:pPr>
              <w:ind w:right="356"/>
              <w:jc w:val="both"/>
              <w:rPr>
                <w:rFonts w:ascii="Times New Roman" w:hAnsi="Times New Roman"/>
                <w:bCs/>
                <w:kern w:val="24"/>
                <w:sz w:val="28"/>
                <w:szCs w:val="28"/>
              </w:rPr>
            </w:pPr>
            <w:r w:rsidRPr="002E2327">
              <w:rPr>
                <w:rFonts w:ascii="Times New Roman" w:hAnsi="Times New Roman"/>
                <w:bCs/>
                <w:kern w:val="24"/>
                <w:sz w:val="28"/>
                <w:szCs w:val="28"/>
              </w:rPr>
              <w:t xml:space="preserve"> В фильме снимались звезды российского кино В. Грамматиков,                  А. Мерзликин, Е. Бероев, П. Прилучный, С. Пускепалис, В. Гаркалин,        Б. Щербаков, С. Иванова, С. Дужников,  Е. Дмитриева</w:t>
            </w:r>
          </w:p>
          <w:p w:rsidR="002E2327" w:rsidRPr="00DC0EE5" w:rsidRDefault="002E2327" w:rsidP="00406015">
            <w:pPr>
              <w:ind w:right="356"/>
              <w:jc w:val="both"/>
              <w:rPr>
                <w:rFonts w:ascii="Times New Roman" w:hAnsi="Times New Roman"/>
                <w:bCs/>
                <w:kern w:val="24"/>
                <w:sz w:val="16"/>
                <w:szCs w:val="16"/>
              </w:rPr>
            </w:pPr>
          </w:p>
        </w:tc>
        <w:tc>
          <w:tcPr>
            <w:tcW w:w="3098" w:type="dxa"/>
            <w:tcBorders>
              <w:bottom w:val="single" w:sz="4" w:space="0" w:color="auto"/>
            </w:tcBorders>
          </w:tcPr>
          <w:p w:rsidR="00E77939" w:rsidRDefault="009C71D8" w:rsidP="00E77939">
            <w:pPr>
              <w:ind w:right="356"/>
              <w:jc w:val="both"/>
              <w:rPr>
                <w:rFonts w:ascii="Times New Roman" w:hAnsi="Times New Roman"/>
                <w:bCs/>
                <w:kern w:val="24"/>
                <w:sz w:val="28"/>
                <w:szCs w:val="28"/>
              </w:rPr>
            </w:pPr>
            <w:r>
              <w:rPr>
                <w:rFonts w:ascii="Times New Roman" w:hAnsi="Times New Roman"/>
                <w:bCs/>
                <w:kern w:val="24"/>
                <w:sz w:val="28"/>
                <w:szCs w:val="28"/>
              </w:rPr>
              <w:t xml:space="preserve">Конференц-зал   </w:t>
            </w:r>
          </w:p>
          <w:p w:rsidR="009C71D8" w:rsidRDefault="009C71D8" w:rsidP="00E77939">
            <w:pPr>
              <w:ind w:right="356"/>
              <w:jc w:val="both"/>
              <w:rPr>
                <w:rFonts w:ascii="Times New Roman" w:hAnsi="Times New Roman"/>
                <w:bCs/>
                <w:kern w:val="24"/>
                <w:sz w:val="28"/>
                <w:szCs w:val="28"/>
              </w:rPr>
            </w:pPr>
            <w:r>
              <w:rPr>
                <w:rFonts w:ascii="Times New Roman" w:hAnsi="Times New Roman"/>
                <w:bCs/>
                <w:kern w:val="24"/>
                <w:sz w:val="28"/>
                <w:szCs w:val="28"/>
              </w:rPr>
              <w:t>2 этаж</w:t>
            </w:r>
          </w:p>
        </w:tc>
      </w:tr>
      <w:tr w:rsidR="009C71D8" w:rsidTr="009C71D8">
        <w:tc>
          <w:tcPr>
            <w:tcW w:w="14175" w:type="dxa"/>
            <w:gridSpan w:val="3"/>
            <w:tcBorders>
              <w:bottom w:val="single" w:sz="8" w:space="0" w:color="auto"/>
            </w:tcBorders>
          </w:tcPr>
          <w:p w:rsidR="009C71D8" w:rsidRDefault="009C71D8" w:rsidP="009C71D8">
            <w:pPr>
              <w:ind w:left="142" w:right="356"/>
              <w:jc w:val="center"/>
              <w:rPr>
                <w:rFonts w:ascii="Times New Roman" w:hAnsi="Times New Roman"/>
                <w:bCs/>
                <w:kern w:val="24"/>
                <w:sz w:val="28"/>
                <w:szCs w:val="28"/>
              </w:rPr>
            </w:pPr>
            <w:r w:rsidRPr="00B844DF">
              <w:rPr>
                <w:rFonts w:ascii="Times New Roman" w:hAnsi="Times New Roman"/>
                <w:b/>
                <w:bCs/>
                <w:color w:val="009900"/>
                <w:kern w:val="24"/>
                <w:sz w:val="28"/>
                <w:szCs w:val="28"/>
              </w:rPr>
              <w:t>22 сентября 2015 года</w:t>
            </w:r>
          </w:p>
        </w:tc>
      </w:tr>
      <w:tr w:rsidR="009C71D8" w:rsidTr="00EE7BA3">
        <w:tc>
          <w:tcPr>
            <w:tcW w:w="1967" w:type="dxa"/>
            <w:tcBorders>
              <w:top w:val="single" w:sz="8" w:space="0" w:color="auto"/>
              <w:left w:val="single" w:sz="8" w:space="0" w:color="auto"/>
              <w:bottom w:val="single" w:sz="8" w:space="0" w:color="auto"/>
              <w:right w:val="single" w:sz="8" w:space="0" w:color="auto"/>
            </w:tcBorders>
          </w:tcPr>
          <w:p w:rsidR="009C71D8" w:rsidRPr="00B844DF" w:rsidRDefault="009C71D8" w:rsidP="009C71D8">
            <w:pPr>
              <w:ind w:right="141"/>
              <w:jc w:val="center"/>
              <w:rPr>
                <w:rFonts w:ascii="Times New Roman" w:hAnsi="Times New Roman"/>
                <w:b/>
                <w:bCs/>
                <w:color w:val="009900"/>
                <w:kern w:val="24"/>
                <w:sz w:val="28"/>
                <w:szCs w:val="28"/>
              </w:rPr>
            </w:pPr>
            <w:r w:rsidRPr="00B844DF">
              <w:rPr>
                <w:rFonts w:ascii="Times New Roman" w:hAnsi="Times New Roman"/>
                <w:b/>
                <w:bCs/>
                <w:color w:val="009900"/>
                <w:kern w:val="24"/>
                <w:sz w:val="28"/>
                <w:szCs w:val="28"/>
              </w:rPr>
              <w:t>08:30 – 9:30</w:t>
            </w:r>
          </w:p>
        </w:tc>
        <w:tc>
          <w:tcPr>
            <w:tcW w:w="9110" w:type="dxa"/>
            <w:tcBorders>
              <w:top w:val="single" w:sz="8" w:space="0" w:color="auto"/>
              <w:left w:val="single" w:sz="8" w:space="0" w:color="auto"/>
              <w:bottom w:val="single" w:sz="8" w:space="0" w:color="auto"/>
              <w:right w:val="single" w:sz="8" w:space="0" w:color="auto"/>
            </w:tcBorders>
          </w:tcPr>
          <w:p w:rsidR="009C71D8" w:rsidRPr="00BF53B8" w:rsidRDefault="009C71D8" w:rsidP="009C71D8">
            <w:pPr>
              <w:ind w:left="73" w:right="356"/>
              <w:jc w:val="both"/>
              <w:rPr>
                <w:rFonts w:ascii="Times New Roman" w:hAnsi="Times New Roman"/>
                <w:bCs/>
                <w:kern w:val="24"/>
                <w:sz w:val="28"/>
                <w:szCs w:val="28"/>
              </w:rPr>
            </w:pPr>
            <w:r w:rsidRPr="00BF53B8">
              <w:rPr>
                <w:rFonts w:ascii="Times New Roman" w:hAnsi="Times New Roman"/>
                <w:bCs/>
                <w:kern w:val="24"/>
                <w:sz w:val="28"/>
                <w:szCs w:val="28"/>
              </w:rPr>
              <w:t xml:space="preserve">Регистрация участников </w:t>
            </w:r>
          </w:p>
          <w:p w:rsidR="009C71D8" w:rsidRDefault="009C71D8" w:rsidP="009C71D8">
            <w:pPr>
              <w:ind w:left="73" w:right="356"/>
              <w:jc w:val="both"/>
              <w:rPr>
                <w:rFonts w:ascii="Times New Roman" w:hAnsi="Times New Roman"/>
                <w:bCs/>
                <w:kern w:val="24"/>
                <w:sz w:val="28"/>
                <w:szCs w:val="28"/>
              </w:rPr>
            </w:pPr>
            <w:r w:rsidRPr="00BF53B8">
              <w:rPr>
                <w:rFonts w:ascii="Times New Roman" w:hAnsi="Times New Roman"/>
                <w:bCs/>
                <w:kern w:val="24"/>
                <w:sz w:val="28"/>
                <w:szCs w:val="28"/>
              </w:rPr>
              <w:t xml:space="preserve">Продолжение записи </w:t>
            </w:r>
            <w:r>
              <w:t xml:space="preserve"> </w:t>
            </w:r>
            <w:r w:rsidRPr="00C220B2">
              <w:rPr>
                <w:rFonts w:ascii="Times New Roman" w:hAnsi="Times New Roman"/>
                <w:bCs/>
                <w:kern w:val="24"/>
                <w:sz w:val="28"/>
                <w:szCs w:val="28"/>
              </w:rPr>
              <w:t xml:space="preserve">на мероприятия деловой программы </w:t>
            </w:r>
            <w:r>
              <w:rPr>
                <w:rFonts w:ascii="Times New Roman" w:hAnsi="Times New Roman"/>
                <w:bCs/>
                <w:kern w:val="24"/>
                <w:sz w:val="28"/>
                <w:szCs w:val="28"/>
              </w:rPr>
              <w:t xml:space="preserve">                 </w:t>
            </w:r>
            <w:r w:rsidRPr="00C220B2">
              <w:rPr>
                <w:rFonts w:ascii="Times New Roman" w:hAnsi="Times New Roman"/>
                <w:bCs/>
                <w:kern w:val="24"/>
                <w:sz w:val="28"/>
                <w:szCs w:val="28"/>
              </w:rPr>
              <w:t xml:space="preserve"> 22-23 сентября</w:t>
            </w:r>
            <w:r>
              <w:rPr>
                <w:rFonts w:ascii="Times New Roman" w:hAnsi="Times New Roman"/>
                <w:bCs/>
                <w:kern w:val="24"/>
                <w:sz w:val="28"/>
                <w:szCs w:val="28"/>
              </w:rPr>
              <w:t xml:space="preserve">, </w:t>
            </w:r>
            <w:r w:rsidRPr="00C220B2">
              <w:rPr>
                <w:rFonts w:ascii="Times New Roman" w:hAnsi="Times New Roman"/>
                <w:bCs/>
                <w:kern w:val="24"/>
                <w:sz w:val="28"/>
                <w:szCs w:val="28"/>
              </w:rPr>
              <w:t>на выездные площадки в муниципальных образованиях Ставропольского края</w:t>
            </w:r>
            <w:r>
              <w:rPr>
                <w:rFonts w:ascii="Times New Roman" w:hAnsi="Times New Roman"/>
                <w:bCs/>
                <w:kern w:val="24"/>
                <w:sz w:val="28"/>
                <w:szCs w:val="28"/>
              </w:rPr>
              <w:t xml:space="preserve"> </w:t>
            </w:r>
            <w:r w:rsidRPr="00C220B2">
              <w:rPr>
                <w:rFonts w:ascii="Times New Roman" w:hAnsi="Times New Roman"/>
                <w:bCs/>
                <w:kern w:val="24"/>
                <w:sz w:val="28"/>
                <w:szCs w:val="28"/>
              </w:rPr>
              <w:t>23 сентября</w:t>
            </w:r>
          </w:p>
          <w:p w:rsidR="008820B2" w:rsidRPr="00DC0EE5" w:rsidRDefault="008820B2" w:rsidP="009C71D8">
            <w:pPr>
              <w:ind w:left="73" w:right="356"/>
              <w:jc w:val="both"/>
              <w:rPr>
                <w:rFonts w:ascii="Times New Roman" w:hAnsi="Times New Roman"/>
                <w:bCs/>
                <w:kern w:val="24"/>
                <w:sz w:val="16"/>
                <w:szCs w:val="16"/>
              </w:rPr>
            </w:pPr>
          </w:p>
        </w:tc>
        <w:tc>
          <w:tcPr>
            <w:tcW w:w="3098" w:type="dxa"/>
            <w:tcBorders>
              <w:top w:val="single" w:sz="8" w:space="0" w:color="auto"/>
              <w:left w:val="single" w:sz="8" w:space="0" w:color="auto"/>
              <w:bottom w:val="single" w:sz="8" w:space="0" w:color="auto"/>
              <w:right w:val="single" w:sz="8" w:space="0" w:color="auto"/>
            </w:tcBorders>
          </w:tcPr>
          <w:p w:rsidR="009C71D8" w:rsidRPr="00BF53B8" w:rsidRDefault="009C71D8" w:rsidP="00E77939">
            <w:pPr>
              <w:ind w:right="356"/>
              <w:rPr>
                <w:rFonts w:ascii="Times New Roman" w:hAnsi="Times New Roman"/>
                <w:bCs/>
                <w:kern w:val="24"/>
                <w:sz w:val="28"/>
                <w:szCs w:val="28"/>
              </w:rPr>
            </w:pPr>
            <w:r>
              <w:rPr>
                <w:rFonts w:ascii="Times New Roman" w:hAnsi="Times New Roman"/>
                <w:bCs/>
                <w:kern w:val="24"/>
                <w:sz w:val="28"/>
                <w:szCs w:val="28"/>
              </w:rPr>
              <w:t>Зона регистрации     1 этаж</w:t>
            </w:r>
          </w:p>
        </w:tc>
      </w:tr>
      <w:tr w:rsidR="008820B2" w:rsidTr="00EE7BA3">
        <w:trPr>
          <w:trHeight w:val="1630"/>
        </w:trPr>
        <w:tc>
          <w:tcPr>
            <w:tcW w:w="1967" w:type="dxa"/>
            <w:tcBorders>
              <w:top w:val="single" w:sz="8" w:space="0" w:color="auto"/>
              <w:left w:val="single" w:sz="8" w:space="0" w:color="auto"/>
              <w:right w:val="single" w:sz="8" w:space="0" w:color="auto"/>
            </w:tcBorders>
          </w:tcPr>
          <w:p w:rsidR="008820B2" w:rsidRDefault="008820B2" w:rsidP="009C71D8">
            <w:pPr>
              <w:rPr>
                <w:rFonts w:ascii="Times New Roman" w:hAnsi="Times New Roman" w:cs="Times New Roman"/>
                <w:sz w:val="28"/>
                <w:szCs w:val="28"/>
              </w:rPr>
            </w:pPr>
            <w:r w:rsidRPr="00B844DF">
              <w:rPr>
                <w:rFonts w:ascii="Times New Roman" w:hAnsi="Times New Roman"/>
                <w:b/>
                <w:bCs/>
                <w:color w:val="009900"/>
                <w:kern w:val="24"/>
                <w:sz w:val="28"/>
                <w:szCs w:val="28"/>
              </w:rPr>
              <w:lastRenderedPageBreak/>
              <w:t>9:30 – 10:00</w:t>
            </w:r>
          </w:p>
        </w:tc>
        <w:tc>
          <w:tcPr>
            <w:tcW w:w="9110" w:type="dxa"/>
            <w:tcBorders>
              <w:top w:val="single" w:sz="8" w:space="0" w:color="auto"/>
              <w:left w:val="single" w:sz="8" w:space="0" w:color="auto"/>
              <w:right w:val="single" w:sz="8" w:space="0" w:color="auto"/>
            </w:tcBorders>
          </w:tcPr>
          <w:p w:rsidR="008820B2" w:rsidRPr="0050205F" w:rsidRDefault="008820B2" w:rsidP="009C71D8">
            <w:pPr>
              <w:ind w:left="73" w:right="356"/>
              <w:rPr>
                <w:rFonts w:ascii="Times New Roman" w:hAnsi="Times New Roman"/>
                <w:b/>
                <w:bCs/>
                <w:kern w:val="24"/>
                <w:sz w:val="28"/>
                <w:szCs w:val="28"/>
              </w:rPr>
            </w:pPr>
            <w:r w:rsidRPr="0050205F">
              <w:rPr>
                <w:rFonts w:ascii="Times New Roman" w:hAnsi="Times New Roman"/>
                <w:b/>
                <w:bCs/>
                <w:kern w:val="24"/>
                <w:sz w:val="28"/>
                <w:szCs w:val="28"/>
              </w:rPr>
              <w:t>Церемония открытия VI Всероссийской выставки-форума «Вместе – ради детей!»</w:t>
            </w:r>
          </w:p>
          <w:p w:rsidR="008820B2" w:rsidRDefault="008820B2" w:rsidP="009C71D8">
            <w:pPr>
              <w:ind w:left="73" w:right="356"/>
              <w:jc w:val="both"/>
              <w:rPr>
                <w:rFonts w:ascii="Times New Roman" w:hAnsi="Times New Roman"/>
                <w:bCs/>
                <w:kern w:val="24"/>
                <w:sz w:val="28"/>
                <w:szCs w:val="28"/>
              </w:rPr>
            </w:pPr>
            <w:r w:rsidRPr="00BF53B8">
              <w:rPr>
                <w:rFonts w:ascii="Times New Roman" w:hAnsi="Times New Roman"/>
                <w:bCs/>
                <w:kern w:val="24"/>
                <w:sz w:val="28"/>
                <w:szCs w:val="28"/>
              </w:rPr>
              <w:t>Приветствия Губернатора Ставропольского края</w:t>
            </w:r>
            <w:r>
              <w:rPr>
                <w:rFonts w:ascii="Times New Roman" w:hAnsi="Times New Roman"/>
                <w:bCs/>
                <w:kern w:val="24"/>
                <w:sz w:val="28"/>
                <w:szCs w:val="28"/>
              </w:rPr>
              <w:t xml:space="preserve"> В.В. Владимирова</w:t>
            </w:r>
            <w:r w:rsidRPr="00BF53B8">
              <w:rPr>
                <w:rFonts w:ascii="Times New Roman" w:hAnsi="Times New Roman"/>
                <w:bCs/>
                <w:kern w:val="24"/>
                <w:sz w:val="28"/>
                <w:szCs w:val="28"/>
              </w:rPr>
              <w:t>, председателя правления Фонда поддержки детей, находящихся в трудной жизненной ситуации</w:t>
            </w:r>
            <w:r>
              <w:rPr>
                <w:rFonts w:ascii="Times New Roman" w:hAnsi="Times New Roman"/>
                <w:bCs/>
                <w:kern w:val="24"/>
                <w:sz w:val="28"/>
                <w:szCs w:val="28"/>
              </w:rPr>
              <w:t>, М.В. Гордеевой</w:t>
            </w:r>
          </w:p>
          <w:p w:rsidR="008820B2" w:rsidRPr="00DC0EE5" w:rsidRDefault="008820B2" w:rsidP="009C71D8">
            <w:pPr>
              <w:ind w:left="73" w:right="356"/>
              <w:jc w:val="both"/>
              <w:rPr>
                <w:rFonts w:ascii="Times New Roman" w:hAnsi="Times New Roman"/>
                <w:b/>
                <w:bCs/>
                <w:kern w:val="24"/>
                <w:sz w:val="16"/>
                <w:szCs w:val="16"/>
              </w:rPr>
            </w:pPr>
          </w:p>
        </w:tc>
        <w:tc>
          <w:tcPr>
            <w:tcW w:w="3098" w:type="dxa"/>
            <w:tcBorders>
              <w:top w:val="single" w:sz="8" w:space="0" w:color="auto"/>
              <w:left w:val="single" w:sz="8" w:space="0" w:color="auto"/>
              <w:right w:val="single" w:sz="8" w:space="0" w:color="auto"/>
            </w:tcBorders>
          </w:tcPr>
          <w:p w:rsidR="008820B2" w:rsidRDefault="008820B2" w:rsidP="00E77939">
            <w:pPr>
              <w:ind w:right="356"/>
              <w:jc w:val="both"/>
              <w:rPr>
                <w:rFonts w:ascii="Times New Roman" w:hAnsi="Times New Roman"/>
                <w:bCs/>
                <w:kern w:val="24"/>
                <w:sz w:val="28"/>
                <w:szCs w:val="28"/>
              </w:rPr>
            </w:pPr>
            <w:r>
              <w:rPr>
                <w:rFonts w:ascii="Times New Roman" w:hAnsi="Times New Roman"/>
                <w:bCs/>
                <w:kern w:val="24"/>
                <w:sz w:val="28"/>
                <w:szCs w:val="28"/>
              </w:rPr>
              <w:t xml:space="preserve">Выставочный зал </w:t>
            </w:r>
          </w:p>
          <w:p w:rsidR="008820B2" w:rsidRPr="009C71D8" w:rsidRDefault="008820B2" w:rsidP="00E77939">
            <w:pPr>
              <w:ind w:right="356"/>
              <w:jc w:val="both"/>
              <w:rPr>
                <w:rFonts w:ascii="Times New Roman" w:hAnsi="Times New Roman"/>
                <w:bCs/>
                <w:kern w:val="24"/>
                <w:sz w:val="28"/>
                <w:szCs w:val="28"/>
              </w:rPr>
            </w:pPr>
            <w:r>
              <w:rPr>
                <w:rFonts w:ascii="Times New Roman" w:hAnsi="Times New Roman"/>
                <w:bCs/>
                <w:kern w:val="24"/>
                <w:sz w:val="28"/>
                <w:szCs w:val="28"/>
              </w:rPr>
              <w:t>1 этаж</w:t>
            </w:r>
          </w:p>
        </w:tc>
      </w:tr>
      <w:tr w:rsidR="009C71D8" w:rsidTr="00EE7BA3">
        <w:tc>
          <w:tcPr>
            <w:tcW w:w="1967" w:type="dxa"/>
            <w:tcBorders>
              <w:top w:val="single" w:sz="8" w:space="0" w:color="auto"/>
              <w:left w:val="single" w:sz="8" w:space="0" w:color="auto"/>
              <w:bottom w:val="single" w:sz="8" w:space="0" w:color="auto"/>
              <w:right w:val="single" w:sz="8" w:space="0" w:color="auto"/>
            </w:tcBorders>
          </w:tcPr>
          <w:p w:rsidR="009C71D8" w:rsidRPr="00B844DF" w:rsidRDefault="009C71D8" w:rsidP="009C71D8">
            <w:pPr>
              <w:ind w:right="141"/>
              <w:rPr>
                <w:rFonts w:ascii="Times New Roman" w:hAnsi="Times New Roman"/>
                <w:b/>
                <w:bCs/>
                <w:color w:val="009900"/>
                <w:kern w:val="24"/>
                <w:sz w:val="28"/>
                <w:szCs w:val="28"/>
              </w:rPr>
            </w:pPr>
            <w:r w:rsidRPr="00B844DF">
              <w:rPr>
                <w:rFonts w:ascii="Times New Roman" w:hAnsi="Times New Roman"/>
                <w:b/>
                <w:bCs/>
                <w:color w:val="009900"/>
                <w:kern w:val="24"/>
                <w:sz w:val="28"/>
                <w:szCs w:val="28"/>
              </w:rPr>
              <w:t>10.00-10.30</w:t>
            </w:r>
          </w:p>
        </w:tc>
        <w:tc>
          <w:tcPr>
            <w:tcW w:w="9110" w:type="dxa"/>
            <w:tcBorders>
              <w:top w:val="single" w:sz="8" w:space="0" w:color="auto"/>
              <w:left w:val="single" w:sz="8" w:space="0" w:color="auto"/>
              <w:bottom w:val="single" w:sz="8" w:space="0" w:color="auto"/>
              <w:right w:val="single" w:sz="8" w:space="0" w:color="auto"/>
            </w:tcBorders>
          </w:tcPr>
          <w:p w:rsidR="009C71D8" w:rsidRPr="00526947" w:rsidRDefault="009C71D8" w:rsidP="009C71D8">
            <w:pPr>
              <w:ind w:left="73" w:right="356"/>
              <w:jc w:val="both"/>
              <w:rPr>
                <w:rFonts w:ascii="Times New Roman" w:hAnsi="Times New Roman"/>
                <w:bCs/>
                <w:kern w:val="24"/>
                <w:sz w:val="28"/>
                <w:szCs w:val="28"/>
              </w:rPr>
            </w:pPr>
            <w:r w:rsidRPr="00526947">
              <w:rPr>
                <w:rFonts w:ascii="Times New Roman" w:hAnsi="Times New Roman"/>
                <w:bCs/>
                <w:kern w:val="24"/>
                <w:sz w:val="28"/>
                <w:szCs w:val="28"/>
              </w:rPr>
              <w:t>Пресс-конференция организаторов VI Всероссийской выставки-форума «Вместе – ради детей!»</w:t>
            </w:r>
          </w:p>
          <w:p w:rsidR="008820B2" w:rsidRPr="00DC0EE5" w:rsidRDefault="008820B2" w:rsidP="009C71D8">
            <w:pPr>
              <w:ind w:left="73" w:right="356"/>
              <w:jc w:val="both"/>
              <w:rPr>
                <w:rFonts w:ascii="Times New Roman" w:hAnsi="Times New Roman"/>
                <w:bCs/>
                <w:kern w:val="24"/>
                <w:sz w:val="16"/>
                <w:szCs w:val="16"/>
              </w:rPr>
            </w:pPr>
          </w:p>
        </w:tc>
        <w:tc>
          <w:tcPr>
            <w:tcW w:w="3098" w:type="dxa"/>
            <w:tcBorders>
              <w:top w:val="single" w:sz="8" w:space="0" w:color="auto"/>
              <w:left w:val="single" w:sz="8" w:space="0" w:color="auto"/>
              <w:bottom w:val="single" w:sz="8" w:space="0" w:color="auto"/>
              <w:right w:val="single" w:sz="8" w:space="0" w:color="auto"/>
            </w:tcBorders>
          </w:tcPr>
          <w:p w:rsidR="009C71D8" w:rsidRDefault="009C71D8" w:rsidP="00E77939">
            <w:pPr>
              <w:ind w:right="356"/>
              <w:jc w:val="both"/>
              <w:rPr>
                <w:rFonts w:ascii="Times New Roman" w:hAnsi="Times New Roman"/>
                <w:bCs/>
                <w:kern w:val="24"/>
                <w:sz w:val="28"/>
                <w:szCs w:val="28"/>
              </w:rPr>
            </w:pPr>
            <w:r>
              <w:rPr>
                <w:rFonts w:ascii="Times New Roman" w:hAnsi="Times New Roman"/>
                <w:bCs/>
                <w:kern w:val="24"/>
                <w:sz w:val="28"/>
                <w:szCs w:val="28"/>
              </w:rPr>
              <w:t xml:space="preserve">Пресс-центр     </w:t>
            </w:r>
          </w:p>
          <w:p w:rsidR="009C71D8" w:rsidRPr="00BF53B8" w:rsidRDefault="009C71D8" w:rsidP="00E77939">
            <w:pPr>
              <w:ind w:right="356"/>
              <w:jc w:val="both"/>
              <w:rPr>
                <w:rFonts w:ascii="Times New Roman" w:hAnsi="Times New Roman"/>
                <w:bCs/>
                <w:kern w:val="24"/>
                <w:sz w:val="28"/>
                <w:szCs w:val="28"/>
              </w:rPr>
            </w:pPr>
            <w:r>
              <w:rPr>
                <w:rFonts w:ascii="Times New Roman" w:hAnsi="Times New Roman"/>
                <w:bCs/>
                <w:kern w:val="24"/>
                <w:sz w:val="28"/>
                <w:szCs w:val="28"/>
              </w:rPr>
              <w:t>зал № 10, 1 этаж</w:t>
            </w:r>
          </w:p>
        </w:tc>
      </w:tr>
      <w:tr w:rsidR="008820B2" w:rsidTr="00EE7BA3">
        <w:trPr>
          <w:trHeight w:val="3382"/>
        </w:trPr>
        <w:tc>
          <w:tcPr>
            <w:tcW w:w="1967" w:type="dxa"/>
            <w:tcBorders>
              <w:top w:val="single" w:sz="8" w:space="0" w:color="auto"/>
              <w:left w:val="single" w:sz="8" w:space="0" w:color="auto"/>
              <w:right w:val="single" w:sz="8" w:space="0" w:color="auto"/>
            </w:tcBorders>
          </w:tcPr>
          <w:p w:rsidR="008820B2" w:rsidRDefault="008820B2" w:rsidP="009C71D8">
            <w:pPr>
              <w:rPr>
                <w:rFonts w:ascii="Times New Roman" w:hAnsi="Times New Roman" w:cs="Times New Roman"/>
                <w:sz w:val="28"/>
                <w:szCs w:val="28"/>
              </w:rPr>
            </w:pPr>
            <w:r w:rsidRPr="00B844DF">
              <w:rPr>
                <w:rFonts w:ascii="Times New Roman" w:hAnsi="Times New Roman"/>
                <w:b/>
                <w:bCs/>
                <w:color w:val="009900"/>
                <w:kern w:val="24"/>
                <w:sz w:val="28"/>
                <w:szCs w:val="28"/>
              </w:rPr>
              <w:t>10:</w:t>
            </w:r>
            <w:r>
              <w:rPr>
                <w:rFonts w:ascii="Times New Roman" w:hAnsi="Times New Roman"/>
                <w:b/>
                <w:bCs/>
                <w:color w:val="009900"/>
                <w:kern w:val="24"/>
                <w:sz w:val="28"/>
                <w:szCs w:val="28"/>
              </w:rPr>
              <w:t>00</w:t>
            </w:r>
            <w:r w:rsidRPr="00B844DF">
              <w:rPr>
                <w:rFonts w:ascii="Times New Roman" w:hAnsi="Times New Roman"/>
                <w:b/>
                <w:bCs/>
                <w:color w:val="009900"/>
                <w:kern w:val="24"/>
                <w:sz w:val="28"/>
                <w:szCs w:val="28"/>
              </w:rPr>
              <w:t>-10:50</w:t>
            </w:r>
          </w:p>
        </w:tc>
        <w:tc>
          <w:tcPr>
            <w:tcW w:w="9110" w:type="dxa"/>
            <w:tcBorders>
              <w:top w:val="single" w:sz="8" w:space="0" w:color="auto"/>
              <w:left w:val="single" w:sz="8" w:space="0" w:color="auto"/>
              <w:right w:val="single" w:sz="8" w:space="0" w:color="auto"/>
            </w:tcBorders>
          </w:tcPr>
          <w:p w:rsidR="008820B2" w:rsidRPr="00526947" w:rsidRDefault="008820B2" w:rsidP="009C71D8">
            <w:pPr>
              <w:ind w:left="73" w:right="356"/>
              <w:jc w:val="both"/>
              <w:rPr>
                <w:rFonts w:ascii="Times New Roman" w:hAnsi="Times New Roman" w:cs="Times New Roman"/>
                <w:sz w:val="28"/>
                <w:szCs w:val="28"/>
              </w:rPr>
            </w:pPr>
            <w:r w:rsidRPr="0050205F">
              <w:rPr>
                <w:rFonts w:ascii="Times New Roman" w:hAnsi="Times New Roman"/>
                <w:b/>
                <w:bCs/>
                <w:kern w:val="24"/>
                <w:sz w:val="28"/>
                <w:szCs w:val="28"/>
              </w:rPr>
              <w:t>Начало работы выставочных интерактивных площадок</w:t>
            </w:r>
            <w:r w:rsidRPr="00526947">
              <w:rPr>
                <w:rFonts w:ascii="Times New Roman" w:hAnsi="Times New Roman"/>
                <w:bCs/>
                <w:kern w:val="24"/>
                <w:sz w:val="28"/>
                <w:szCs w:val="28"/>
              </w:rPr>
              <w:t xml:space="preserve"> субъектов Российской Федерации и организаций </w:t>
            </w:r>
          </w:p>
          <w:p w:rsidR="008820B2" w:rsidRDefault="008820B2" w:rsidP="006600EF">
            <w:pPr>
              <w:ind w:right="175"/>
              <w:jc w:val="both"/>
              <w:rPr>
                <w:rFonts w:ascii="Times New Roman" w:hAnsi="Times New Roman"/>
                <w:bCs/>
                <w:i/>
                <w:kern w:val="24"/>
                <w:sz w:val="28"/>
                <w:szCs w:val="28"/>
              </w:rPr>
            </w:pPr>
            <w:r w:rsidRPr="00636395">
              <w:rPr>
                <w:rFonts w:ascii="Times New Roman" w:hAnsi="Times New Roman"/>
                <w:bCs/>
                <w:i/>
                <w:kern w:val="24"/>
                <w:sz w:val="28"/>
                <w:szCs w:val="28"/>
              </w:rPr>
              <w:t>Выставочные интерактивные площадки субъектов Российской Федерации и партнерских организаций Фонда – диалоговые площадки, демонстрирующие  отработанные и применяемые в субъектах Российской Федерации эффективные технологии и методики профилактики семейного и детского неблагополучия, помощи детям и семьям с детьми, находящимся в трудной жизненной ситуации, позволяющие принципиально улучшить качество услуг, предоставляемых детям и семьям с детьми</w:t>
            </w:r>
          </w:p>
          <w:p w:rsidR="00E15041" w:rsidRPr="00E15041" w:rsidRDefault="00E15041" w:rsidP="006600EF">
            <w:pPr>
              <w:ind w:right="175"/>
              <w:jc w:val="both"/>
              <w:rPr>
                <w:rFonts w:ascii="Times New Roman" w:hAnsi="Times New Roman"/>
                <w:bCs/>
                <w:kern w:val="24"/>
                <w:sz w:val="28"/>
                <w:szCs w:val="28"/>
              </w:rPr>
            </w:pPr>
            <w:r>
              <w:rPr>
                <w:rFonts w:ascii="Times New Roman" w:hAnsi="Times New Roman"/>
                <w:bCs/>
                <w:kern w:val="24"/>
                <w:sz w:val="28"/>
                <w:szCs w:val="28"/>
              </w:rPr>
              <w:t xml:space="preserve">Программы работы </w:t>
            </w:r>
            <w:r w:rsidRPr="00E15041">
              <w:rPr>
                <w:rFonts w:ascii="Times New Roman" w:hAnsi="Times New Roman"/>
                <w:bCs/>
                <w:kern w:val="24"/>
                <w:sz w:val="28"/>
                <w:szCs w:val="28"/>
              </w:rPr>
              <w:t>выставочных интерактивных площадок</w:t>
            </w:r>
            <w:r>
              <w:rPr>
                <w:rFonts w:ascii="Times New Roman" w:hAnsi="Times New Roman"/>
                <w:bCs/>
                <w:kern w:val="24"/>
                <w:sz w:val="28"/>
                <w:szCs w:val="28"/>
              </w:rPr>
              <w:t xml:space="preserve"> размещены в каталоге Выставки-форума</w:t>
            </w:r>
          </w:p>
          <w:p w:rsidR="00DC0EE5" w:rsidRPr="00DC0EE5" w:rsidRDefault="00DC0EE5" w:rsidP="006600EF">
            <w:pPr>
              <w:ind w:right="175"/>
              <w:jc w:val="both"/>
              <w:rPr>
                <w:rFonts w:ascii="Times New Roman" w:hAnsi="Times New Roman" w:cs="Times New Roman"/>
                <w:sz w:val="16"/>
                <w:szCs w:val="16"/>
              </w:rPr>
            </w:pPr>
          </w:p>
        </w:tc>
        <w:tc>
          <w:tcPr>
            <w:tcW w:w="3098" w:type="dxa"/>
            <w:tcBorders>
              <w:top w:val="single" w:sz="8" w:space="0" w:color="auto"/>
              <w:left w:val="single" w:sz="8" w:space="0" w:color="auto"/>
              <w:right w:val="single" w:sz="8" w:space="0" w:color="auto"/>
            </w:tcBorders>
          </w:tcPr>
          <w:p w:rsidR="008820B2" w:rsidRDefault="008820B2" w:rsidP="00E77939">
            <w:pPr>
              <w:ind w:right="356"/>
              <w:jc w:val="both"/>
              <w:rPr>
                <w:rFonts w:ascii="Times New Roman" w:hAnsi="Times New Roman"/>
                <w:bCs/>
                <w:kern w:val="24"/>
                <w:sz w:val="28"/>
                <w:szCs w:val="28"/>
              </w:rPr>
            </w:pPr>
            <w:r>
              <w:rPr>
                <w:rFonts w:ascii="Times New Roman" w:hAnsi="Times New Roman"/>
                <w:bCs/>
                <w:kern w:val="24"/>
                <w:sz w:val="28"/>
                <w:szCs w:val="28"/>
              </w:rPr>
              <w:t xml:space="preserve">Выставочный зал </w:t>
            </w:r>
          </w:p>
          <w:p w:rsidR="008820B2" w:rsidRPr="009C71D8" w:rsidRDefault="008820B2" w:rsidP="00E77939">
            <w:pPr>
              <w:ind w:right="356"/>
              <w:jc w:val="both"/>
              <w:rPr>
                <w:rFonts w:ascii="Times New Roman" w:hAnsi="Times New Roman"/>
                <w:bCs/>
                <w:kern w:val="24"/>
                <w:sz w:val="28"/>
                <w:szCs w:val="28"/>
              </w:rPr>
            </w:pPr>
            <w:r>
              <w:rPr>
                <w:rFonts w:ascii="Times New Roman" w:hAnsi="Times New Roman"/>
                <w:bCs/>
                <w:kern w:val="24"/>
                <w:sz w:val="28"/>
                <w:szCs w:val="28"/>
              </w:rPr>
              <w:t>1 этаж</w:t>
            </w:r>
          </w:p>
        </w:tc>
      </w:tr>
      <w:tr w:rsidR="008820B2" w:rsidTr="00EE7BA3">
        <w:trPr>
          <w:trHeight w:val="2638"/>
        </w:trPr>
        <w:tc>
          <w:tcPr>
            <w:tcW w:w="1967" w:type="dxa"/>
            <w:tcBorders>
              <w:top w:val="single" w:sz="8" w:space="0" w:color="auto"/>
              <w:left w:val="single" w:sz="8" w:space="0" w:color="auto"/>
              <w:right w:val="single" w:sz="8" w:space="0" w:color="auto"/>
            </w:tcBorders>
          </w:tcPr>
          <w:p w:rsidR="008820B2" w:rsidRDefault="008820B2" w:rsidP="009C71D8">
            <w:pPr>
              <w:rPr>
                <w:rFonts w:ascii="Times New Roman" w:hAnsi="Times New Roman" w:cs="Times New Roman"/>
                <w:sz w:val="28"/>
                <w:szCs w:val="28"/>
              </w:rPr>
            </w:pPr>
            <w:r w:rsidRPr="00B844DF">
              <w:rPr>
                <w:rFonts w:ascii="Times New Roman" w:hAnsi="Times New Roman"/>
                <w:b/>
                <w:bCs/>
                <w:color w:val="009900"/>
                <w:kern w:val="24"/>
                <w:sz w:val="28"/>
                <w:szCs w:val="28"/>
              </w:rPr>
              <w:t>11:00 -13:00</w:t>
            </w:r>
          </w:p>
        </w:tc>
        <w:tc>
          <w:tcPr>
            <w:tcW w:w="9110" w:type="dxa"/>
            <w:tcBorders>
              <w:top w:val="single" w:sz="8" w:space="0" w:color="auto"/>
              <w:left w:val="single" w:sz="8" w:space="0" w:color="auto"/>
              <w:right w:val="single" w:sz="8" w:space="0" w:color="auto"/>
            </w:tcBorders>
          </w:tcPr>
          <w:p w:rsidR="008820B2" w:rsidRPr="0050205F" w:rsidRDefault="008820B2" w:rsidP="0097098F">
            <w:pPr>
              <w:ind w:right="991"/>
              <w:rPr>
                <w:rFonts w:ascii="Times New Roman" w:hAnsi="Times New Roman" w:cs="Times New Roman"/>
                <w:b/>
                <w:sz w:val="28"/>
                <w:szCs w:val="28"/>
              </w:rPr>
            </w:pPr>
            <w:r w:rsidRPr="0050205F">
              <w:rPr>
                <w:rFonts w:ascii="Times New Roman" w:hAnsi="Times New Roman"/>
                <w:b/>
                <w:bCs/>
                <w:kern w:val="24"/>
                <w:sz w:val="28"/>
                <w:szCs w:val="28"/>
              </w:rPr>
              <w:t>Пленарная стратегическая сессия</w:t>
            </w:r>
          </w:p>
          <w:p w:rsidR="00C009A7" w:rsidRDefault="008820B2" w:rsidP="0097098F">
            <w:pPr>
              <w:ind w:right="175"/>
              <w:jc w:val="both"/>
              <w:rPr>
                <w:rFonts w:ascii="Times New Roman" w:hAnsi="Times New Roman"/>
                <w:bCs/>
                <w:i/>
                <w:kern w:val="24"/>
                <w:sz w:val="28"/>
                <w:szCs w:val="28"/>
              </w:rPr>
            </w:pPr>
            <w:r w:rsidRPr="00035433">
              <w:rPr>
                <w:rFonts w:ascii="Times New Roman" w:hAnsi="Times New Roman"/>
                <w:bCs/>
                <w:i/>
                <w:kern w:val="24"/>
                <w:sz w:val="28"/>
                <w:szCs w:val="28"/>
              </w:rPr>
              <w:t>Пленарная стратегическая сессия  - публичная трибуна Выставки-форума для обсуждения основных вопросов повестки дня</w:t>
            </w:r>
            <w:r>
              <w:rPr>
                <w:rFonts w:ascii="Times New Roman" w:hAnsi="Times New Roman"/>
                <w:bCs/>
                <w:i/>
                <w:kern w:val="24"/>
                <w:sz w:val="28"/>
                <w:szCs w:val="28"/>
              </w:rPr>
              <w:t>.</w:t>
            </w:r>
            <w:r w:rsidRPr="00035433">
              <w:rPr>
                <w:rFonts w:ascii="Times New Roman" w:hAnsi="Times New Roman"/>
                <w:bCs/>
                <w:i/>
                <w:kern w:val="24"/>
                <w:sz w:val="28"/>
                <w:szCs w:val="28"/>
              </w:rPr>
              <w:t xml:space="preserve"> </w:t>
            </w:r>
          </w:p>
          <w:p w:rsidR="008820B2" w:rsidRDefault="008820B2" w:rsidP="002E2327">
            <w:pPr>
              <w:ind w:right="175"/>
              <w:jc w:val="both"/>
              <w:rPr>
                <w:rFonts w:ascii="Times New Roman" w:hAnsi="Times New Roman"/>
                <w:bCs/>
                <w:kern w:val="24"/>
                <w:sz w:val="28"/>
                <w:szCs w:val="28"/>
              </w:rPr>
            </w:pPr>
            <w:r>
              <w:rPr>
                <w:rFonts w:ascii="Times New Roman" w:hAnsi="Times New Roman"/>
                <w:bCs/>
                <w:kern w:val="24"/>
                <w:sz w:val="28"/>
                <w:szCs w:val="28"/>
              </w:rPr>
              <w:t>В</w:t>
            </w:r>
            <w:r w:rsidRPr="00BF53B8">
              <w:rPr>
                <w:rFonts w:ascii="Times New Roman" w:hAnsi="Times New Roman"/>
                <w:bCs/>
                <w:kern w:val="24"/>
                <w:sz w:val="28"/>
                <w:szCs w:val="28"/>
              </w:rPr>
              <w:t xml:space="preserve">ыступления представителей федеральных и региональных органов государственной власти, органов местного самоуправления, руководителей органов власти Ставропольского края, Фонда поддержки детей, находящихся в трудной жизненной ситуации, экспертов, </w:t>
            </w:r>
            <w:r>
              <w:rPr>
                <w:rFonts w:ascii="Times New Roman" w:hAnsi="Times New Roman"/>
                <w:bCs/>
                <w:kern w:val="24"/>
                <w:sz w:val="28"/>
                <w:szCs w:val="28"/>
              </w:rPr>
              <w:t xml:space="preserve">представителей </w:t>
            </w:r>
            <w:r w:rsidRPr="00BF53B8">
              <w:rPr>
                <w:rFonts w:ascii="Times New Roman" w:hAnsi="Times New Roman"/>
                <w:bCs/>
                <w:kern w:val="24"/>
                <w:sz w:val="28"/>
                <w:szCs w:val="28"/>
              </w:rPr>
              <w:t>НКО, бизнес-структур</w:t>
            </w:r>
          </w:p>
          <w:p w:rsidR="002E2327" w:rsidRPr="00DC0EE5" w:rsidRDefault="002E2327" w:rsidP="002E2327">
            <w:pPr>
              <w:ind w:right="175"/>
              <w:jc w:val="both"/>
              <w:rPr>
                <w:rFonts w:ascii="Times New Roman" w:hAnsi="Times New Roman" w:cs="Times New Roman"/>
                <w:sz w:val="16"/>
                <w:szCs w:val="16"/>
              </w:rPr>
            </w:pPr>
          </w:p>
        </w:tc>
        <w:tc>
          <w:tcPr>
            <w:tcW w:w="3098" w:type="dxa"/>
            <w:tcBorders>
              <w:top w:val="single" w:sz="8" w:space="0" w:color="auto"/>
              <w:left w:val="single" w:sz="8" w:space="0" w:color="auto"/>
              <w:right w:val="single" w:sz="8" w:space="0" w:color="auto"/>
            </w:tcBorders>
          </w:tcPr>
          <w:p w:rsidR="008820B2" w:rsidRDefault="008820B2" w:rsidP="00E77939">
            <w:pPr>
              <w:ind w:right="356"/>
              <w:jc w:val="both"/>
              <w:rPr>
                <w:rFonts w:ascii="Times New Roman" w:hAnsi="Times New Roman"/>
                <w:bCs/>
                <w:kern w:val="24"/>
                <w:sz w:val="28"/>
                <w:szCs w:val="28"/>
              </w:rPr>
            </w:pPr>
            <w:r>
              <w:rPr>
                <w:rFonts w:ascii="Times New Roman" w:hAnsi="Times New Roman"/>
                <w:bCs/>
                <w:kern w:val="24"/>
                <w:sz w:val="28"/>
                <w:szCs w:val="28"/>
              </w:rPr>
              <w:t xml:space="preserve">Конференц-зал </w:t>
            </w:r>
          </w:p>
          <w:p w:rsidR="008820B2" w:rsidRPr="0097098F" w:rsidRDefault="008820B2" w:rsidP="00E77939">
            <w:pPr>
              <w:ind w:right="356"/>
              <w:jc w:val="both"/>
              <w:rPr>
                <w:rFonts w:ascii="Times New Roman" w:hAnsi="Times New Roman"/>
                <w:bCs/>
                <w:kern w:val="24"/>
                <w:sz w:val="28"/>
                <w:szCs w:val="28"/>
              </w:rPr>
            </w:pPr>
            <w:r>
              <w:rPr>
                <w:rFonts w:ascii="Times New Roman" w:hAnsi="Times New Roman"/>
                <w:bCs/>
                <w:kern w:val="24"/>
                <w:sz w:val="28"/>
                <w:szCs w:val="28"/>
              </w:rPr>
              <w:t>2 этаж</w:t>
            </w:r>
          </w:p>
        </w:tc>
      </w:tr>
      <w:tr w:rsidR="0097098F" w:rsidTr="00EE7BA3">
        <w:tc>
          <w:tcPr>
            <w:tcW w:w="1967" w:type="dxa"/>
            <w:tcBorders>
              <w:top w:val="single" w:sz="8" w:space="0" w:color="auto"/>
              <w:left w:val="single" w:sz="8" w:space="0" w:color="auto"/>
              <w:bottom w:val="single" w:sz="8" w:space="0" w:color="auto"/>
              <w:right w:val="single" w:sz="8" w:space="0" w:color="auto"/>
            </w:tcBorders>
          </w:tcPr>
          <w:p w:rsidR="0097098F" w:rsidRPr="0097098F" w:rsidRDefault="0097098F" w:rsidP="0097098F">
            <w:pPr>
              <w:rPr>
                <w:rFonts w:ascii="Times New Roman" w:hAnsi="Times New Roman"/>
                <w:b/>
                <w:bCs/>
                <w:color w:val="009900"/>
                <w:kern w:val="24"/>
                <w:sz w:val="28"/>
                <w:szCs w:val="28"/>
              </w:rPr>
            </w:pPr>
            <w:r w:rsidRPr="00B844DF">
              <w:rPr>
                <w:rFonts w:ascii="Times New Roman" w:hAnsi="Times New Roman"/>
                <w:b/>
                <w:bCs/>
                <w:color w:val="009900"/>
                <w:kern w:val="24"/>
                <w:sz w:val="28"/>
                <w:szCs w:val="28"/>
              </w:rPr>
              <w:lastRenderedPageBreak/>
              <w:t>13.00-14.00</w:t>
            </w:r>
          </w:p>
        </w:tc>
        <w:tc>
          <w:tcPr>
            <w:tcW w:w="9110" w:type="dxa"/>
            <w:tcBorders>
              <w:top w:val="single" w:sz="8" w:space="0" w:color="auto"/>
              <w:left w:val="single" w:sz="8" w:space="0" w:color="auto"/>
              <w:bottom w:val="single" w:sz="8" w:space="0" w:color="auto"/>
              <w:right w:val="single" w:sz="8" w:space="0" w:color="auto"/>
            </w:tcBorders>
          </w:tcPr>
          <w:p w:rsidR="0097098F" w:rsidRPr="00BF53B8" w:rsidRDefault="0097098F" w:rsidP="0097098F">
            <w:pPr>
              <w:ind w:right="991"/>
              <w:rPr>
                <w:rFonts w:ascii="Times New Roman" w:hAnsi="Times New Roman"/>
                <w:bCs/>
                <w:kern w:val="24"/>
                <w:sz w:val="28"/>
                <w:szCs w:val="28"/>
              </w:rPr>
            </w:pPr>
            <w:r w:rsidRPr="00BF53B8">
              <w:rPr>
                <w:rFonts w:ascii="Times New Roman" w:hAnsi="Times New Roman"/>
                <w:bCs/>
                <w:kern w:val="24"/>
                <w:sz w:val="28"/>
                <w:szCs w:val="28"/>
              </w:rPr>
              <w:t>Время для обеда</w:t>
            </w:r>
          </w:p>
        </w:tc>
        <w:tc>
          <w:tcPr>
            <w:tcW w:w="3098" w:type="dxa"/>
            <w:tcBorders>
              <w:top w:val="single" w:sz="8" w:space="0" w:color="auto"/>
              <w:left w:val="single" w:sz="8" w:space="0" w:color="auto"/>
              <w:bottom w:val="single" w:sz="8" w:space="0" w:color="auto"/>
              <w:right w:val="single" w:sz="8" w:space="0" w:color="auto"/>
            </w:tcBorders>
          </w:tcPr>
          <w:p w:rsidR="0097098F" w:rsidRDefault="0097098F" w:rsidP="00E77939">
            <w:pPr>
              <w:ind w:right="991"/>
              <w:rPr>
                <w:rFonts w:ascii="Times New Roman" w:hAnsi="Times New Roman"/>
                <w:bCs/>
                <w:kern w:val="24"/>
                <w:sz w:val="28"/>
                <w:szCs w:val="28"/>
              </w:rPr>
            </w:pPr>
            <w:r>
              <w:rPr>
                <w:rFonts w:ascii="Times New Roman" w:hAnsi="Times New Roman"/>
                <w:bCs/>
                <w:kern w:val="24"/>
                <w:sz w:val="28"/>
                <w:szCs w:val="28"/>
              </w:rPr>
              <w:t>Столовая</w:t>
            </w:r>
          </w:p>
          <w:p w:rsidR="0097098F" w:rsidRPr="00BF53B8" w:rsidRDefault="0097098F" w:rsidP="00E77939">
            <w:pPr>
              <w:ind w:right="991"/>
              <w:rPr>
                <w:rFonts w:ascii="Times New Roman" w:hAnsi="Times New Roman"/>
                <w:bCs/>
                <w:kern w:val="24"/>
                <w:sz w:val="28"/>
                <w:szCs w:val="28"/>
              </w:rPr>
            </w:pPr>
            <w:r>
              <w:rPr>
                <w:rFonts w:ascii="Times New Roman" w:hAnsi="Times New Roman"/>
                <w:bCs/>
                <w:kern w:val="24"/>
                <w:sz w:val="28"/>
                <w:szCs w:val="28"/>
              </w:rPr>
              <w:t>2 этаж</w:t>
            </w:r>
          </w:p>
        </w:tc>
      </w:tr>
      <w:tr w:rsidR="00AF5D00" w:rsidTr="00EE7BA3">
        <w:tc>
          <w:tcPr>
            <w:tcW w:w="1967" w:type="dxa"/>
            <w:tcBorders>
              <w:top w:val="single" w:sz="8" w:space="0" w:color="auto"/>
              <w:left w:val="single" w:sz="8" w:space="0" w:color="auto"/>
              <w:bottom w:val="single" w:sz="8" w:space="0" w:color="auto"/>
              <w:right w:val="single" w:sz="8" w:space="0" w:color="auto"/>
            </w:tcBorders>
          </w:tcPr>
          <w:p w:rsidR="00AF5D00" w:rsidRPr="00B844DF" w:rsidRDefault="00AF5D00" w:rsidP="00AF5D00">
            <w:pPr>
              <w:ind w:right="141"/>
              <w:rPr>
                <w:rFonts w:ascii="Times New Roman" w:hAnsi="Times New Roman"/>
                <w:b/>
                <w:bCs/>
                <w:color w:val="009900"/>
                <w:kern w:val="24"/>
                <w:sz w:val="28"/>
                <w:szCs w:val="28"/>
              </w:rPr>
            </w:pPr>
            <w:r w:rsidRPr="00B844DF">
              <w:rPr>
                <w:rFonts w:ascii="Times New Roman" w:hAnsi="Times New Roman"/>
                <w:b/>
                <w:bCs/>
                <w:color w:val="009900"/>
                <w:kern w:val="24"/>
                <w:sz w:val="28"/>
                <w:szCs w:val="28"/>
              </w:rPr>
              <w:t>14.00-18.00</w:t>
            </w:r>
          </w:p>
        </w:tc>
        <w:tc>
          <w:tcPr>
            <w:tcW w:w="9110" w:type="dxa"/>
            <w:tcBorders>
              <w:top w:val="single" w:sz="8" w:space="0" w:color="auto"/>
              <w:left w:val="single" w:sz="8" w:space="0" w:color="auto"/>
              <w:bottom w:val="single" w:sz="8" w:space="0" w:color="000000" w:themeColor="text1"/>
              <w:right w:val="single" w:sz="8" w:space="0" w:color="auto"/>
            </w:tcBorders>
          </w:tcPr>
          <w:p w:rsidR="00AF5D00" w:rsidRDefault="00AF5D00" w:rsidP="00743791">
            <w:pPr>
              <w:ind w:left="73" w:right="214"/>
              <w:rPr>
                <w:rFonts w:ascii="Times New Roman" w:hAnsi="Times New Roman"/>
                <w:bCs/>
                <w:kern w:val="24"/>
                <w:sz w:val="28"/>
                <w:szCs w:val="28"/>
              </w:rPr>
            </w:pPr>
            <w:r>
              <w:rPr>
                <w:rFonts w:ascii="Times New Roman" w:hAnsi="Times New Roman"/>
                <w:bCs/>
                <w:kern w:val="24"/>
                <w:sz w:val="28"/>
                <w:szCs w:val="28"/>
              </w:rPr>
              <w:t>Продолжение работы</w:t>
            </w:r>
            <w:r w:rsidRPr="00BF53B8">
              <w:rPr>
                <w:rFonts w:ascii="Times New Roman" w:hAnsi="Times New Roman"/>
                <w:bCs/>
                <w:kern w:val="24"/>
                <w:sz w:val="28"/>
                <w:szCs w:val="28"/>
              </w:rPr>
              <w:t xml:space="preserve"> выставочных интерактивных площадок субъектов Российской Федерации и организаций</w:t>
            </w:r>
          </w:p>
          <w:p w:rsidR="008820B2" w:rsidRPr="00DC0EE5" w:rsidRDefault="008820B2" w:rsidP="00743791">
            <w:pPr>
              <w:ind w:left="73" w:right="214"/>
              <w:rPr>
                <w:rFonts w:ascii="Times New Roman" w:hAnsi="Times New Roman"/>
                <w:bCs/>
                <w:kern w:val="24"/>
                <w:sz w:val="16"/>
                <w:szCs w:val="16"/>
              </w:rPr>
            </w:pPr>
          </w:p>
        </w:tc>
        <w:tc>
          <w:tcPr>
            <w:tcW w:w="3098" w:type="dxa"/>
            <w:tcBorders>
              <w:top w:val="single" w:sz="8" w:space="0" w:color="auto"/>
              <w:left w:val="single" w:sz="8" w:space="0" w:color="auto"/>
              <w:bottom w:val="single" w:sz="8" w:space="0" w:color="000000" w:themeColor="text1"/>
              <w:right w:val="single" w:sz="8" w:space="0" w:color="auto"/>
            </w:tcBorders>
          </w:tcPr>
          <w:p w:rsidR="00AF5D00" w:rsidRDefault="00AF5D00" w:rsidP="00E77939">
            <w:pPr>
              <w:ind w:right="214"/>
              <w:rPr>
                <w:rFonts w:ascii="Times New Roman" w:hAnsi="Times New Roman"/>
                <w:bCs/>
                <w:kern w:val="24"/>
                <w:sz w:val="28"/>
                <w:szCs w:val="28"/>
              </w:rPr>
            </w:pPr>
            <w:r>
              <w:rPr>
                <w:rFonts w:ascii="Times New Roman" w:hAnsi="Times New Roman"/>
                <w:bCs/>
                <w:kern w:val="24"/>
                <w:sz w:val="28"/>
                <w:szCs w:val="28"/>
              </w:rPr>
              <w:t xml:space="preserve">Выставочный зал </w:t>
            </w:r>
          </w:p>
          <w:p w:rsidR="00AF5D00" w:rsidRPr="00BF53B8" w:rsidRDefault="00AF5D00" w:rsidP="00E77939">
            <w:pPr>
              <w:ind w:right="214"/>
              <w:rPr>
                <w:rFonts w:ascii="Times New Roman" w:hAnsi="Times New Roman"/>
                <w:bCs/>
                <w:kern w:val="24"/>
                <w:sz w:val="28"/>
                <w:szCs w:val="28"/>
              </w:rPr>
            </w:pPr>
            <w:r>
              <w:rPr>
                <w:rFonts w:ascii="Times New Roman" w:hAnsi="Times New Roman"/>
                <w:bCs/>
                <w:kern w:val="24"/>
                <w:sz w:val="28"/>
                <w:szCs w:val="28"/>
              </w:rPr>
              <w:t>1 этаж</w:t>
            </w:r>
          </w:p>
        </w:tc>
      </w:tr>
      <w:tr w:rsidR="00F06EF9" w:rsidTr="00EE7BA3">
        <w:trPr>
          <w:trHeight w:val="203"/>
        </w:trPr>
        <w:tc>
          <w:tcPr>
            <w:tcW w:w="1967" w:type="dxa"/>
            <w:vMerge w:val="restart"/>
            <w:tcBorders>
              <w:top w:val="single" w:sz="8" w:space="0" w:color="auto"/>
              <w:left w:val="single" w:sz="8" w:space="0" w:color="auto"/>
              <w:right w:val="single" w:sz="8" w:space="0" w:color="000000" w:themeColor="text1"/>
            </w:tcBorders>
          </w:tcPr>
          <w:p w:rsidR="00F06EF9" w:rsidRDefault="00F06EF9" w:rsidP="009C71D8">
            <w:pPr>
              <w:rPr>
                <w:rFonts w:ascii="Times New Roman" w:hAnsi="Times New Roman" w:cs="Times New Roman"/>
                <w:sz w:val="28"/>
                <w:szCs w:val="28"/>
              </w:rPr>
            </w:pPr>
            <w:r w:rsidRPr="00B844DF">
              <w:rPr>
                <w:rFonts w:ascii="Times New Roman" w:hAnsi="Times New Roman"/>
                <w:b/>
                <w:bCs/>
                <w:color w:val="009900"/>
                <w:kern w:val="24"/>
                <w:sz w:val="28"/>
                <w:szCs w:val="28"/>
              </w:rPr>
              <w:t>14:00-16:00</w:t>
            </w:r>
          </w:p>
        </w:tc>
        <w:tc>
          <w:tcPr>
            <w:tcW w:w="9110" w:type="dxa"/>
            <w:tcBorders>
              <w:top w:val="single" w:sz="8" w:space="0" w:color="000000" w:themeColor="text1"/>
              <w:left w:val="single" w:sz="8" w:space="0" w:color="000000" w:themeColor="text1"/>
              <w:bottom w:val="nil"/>
              <w:right w:val="single" w:sz="8" w:space="0" w:color="000000" w:themeColor="text1"/>
            </w:tcBorders>
          </w:tcPr>
          <w:p w:rsidR="00F06EF9" w:rsidRPr="0050205F" w:rsidRDefault="00F06EF9" w:rsidP="00F06EF9">
            <w:pPr>
              <w:rPr>
                <w:rFonts w:ascii="Times New Roman" w:hAnsi="Times New Roman" w:cs="Times New Roman"/>
                <w:b/>
                <w:sz w:val="28"/>
                <w:szCs w:val="28"/>
              </w:rPr>
            </w:pPr>
            <w:r w:rsidRPr="0050205F">
              <w:rPr>
                <w:rFonts w:ascii="Times New Roman" w:hAnsi="Times New Roman" w:cs="Times New Roman"/>
                <w:b/>
                <w:sz w:val="28"/>
                <w:szCs w:val="28"/>
              </w:rPr>
              <w:t>«Галерея успеха»</w:t>
            </w:r>
          </w:p>
          <w:p w:rsidR="00E9651B" w:rsidRDefault="00F06EF9" w:rsidP="009C72F7">
            <w:pPr>
              <w:jc w:val="both"/>
              <w:rPr>
                <w:rFonts w:ascii="Times New Roman" w:hAnsi="Times New Roman" w:cs="Times New Roman"/>
                <w:bCs/>
                <w:i/>
                <w:sz w:val="28"/>
                <w:szCs w:val="28"/>
              </w:rPr>
            </w:pPr>
            <w:r w:rsidRPr="00F06EF9">
              <w:rPr>
                <w:rFonts w:ascii="Times New Roman" w:hAnsi="Times New Roman" w:cs="Times New Roman"/>
                <w:i/>
                <w:sz w:val="28"/>
                <w:szCs w:val="28"/>
              </w:rPr>
              <w:t xml:space="preserve">«Галерея успеха» - </w:t>
            </w:r>
            <w:r w:rsidR="009C72F7" w:rsidRPr="009C72F7">
              <w:rPr>
                <w:rFonts w:ascii="Times New Roman" w:hAnsi="Times New Roman" w:cs="Times New Roman"/>
                <w:bCs/>
                <w:i/>
                <w:sz w:val="28"/>
                <w:szCs w:val="28"/>
              </w:rPr>
              <w:t xml:space="preserve">специальный комплекс тематических мероприятий, объединенных идеей демонстрации эффективных результатов деятельности Фонда и его партнеров – федеральных, региональных, муниципальных органов власти, учреждений и организаций для детей и семей, представителей научного сообщества, по реализации инновационных социальных программ и проектов </w:t>
            </w:r>
          </w:p>
          <w:p w:rsidR="00F06EF9" w:rsidRPr="00F06EF9" w:rsidRDefault="00F06EF9" w:rsidP="009C72F7">
            <w:pPr>
              <w:jc w:val="both"/>
              <w:rPr>
                <w:rFonts w:ascii="Times New Roman" w:hAnsi="Times New Roman" w:cs="Times New Roman"/>
                <w:i/>
                <w:sz w:val="28"/>
                <w:szCs w:val="28"/>
              </w:rPr>
            </w:pPr>
          </w:p>
        </w:tc>
        <w:tc>
          <w:tcPr>
            <w:tcW w:w="3098" w:type="dxa"/>
            <w:tcBorders>
              <w:top w:val="single" w:sz="8" w:space="0" w:color="000000" w:themeColor="text1"/>
              <w:left w:val="single" w:sz="8" w:space="0" w:color="000000" w:themeColor="text1"/>
              <w:bottom w:val="nil"/>
              <w:right w:val="single" w:sz="8" w:space="0" w:color="000000" w:themeColor="text1"/>
            </w:tcBorders>
          </w:tcPr>
          <w:p w:rsidR="00F06EF9" w:rsidRDefault="00F06EF9" w:rsidP="009C71D8">
            <w:pPr>
              <w:jc w:val="center"/>
              <w:rPr>
                <w:rFonts w:ascii="Times New Roman" w:hAnsi="Times New Roman" w:cs="Times New Roman"/>
                <w:sz w:val="28"/>
                <w:szCs w:val="28"/>
              </w:rPr>
            </w:pPr>
          </w:p>
        </w:tc>
      </w:tr>
      <w:tr w:rsidR="00F06EF9" w:rsidTr="00EE7BA3">
        <w:trPr>
          <w:trHeight w:val="202"/>
        </w:trPr>
        <w:tc>
          <w:tcPr>
            <w:tcW w:w="1967" w:type="dxa"/>
            <w:vMerge/>
            <w:tcBorders>
              <w:left w:val="single" w:sz="8" w:space="0" w:color="auto"/>
              <w:right w:val="single" w:sz="8" w:space="0" w:color="000000" w:themeColor="text1"/>
            </w:tcBorders>
          </w:tcPr>
          <w:p w:rsidR="00F06EF9" w:rsidRPr="00B844DF" w:rsidRDefault="00F06EF9" w:rsidP="009C71D8">
            <w:pPr>
              <w:rPr>
                <w:rFonts w:ascii="Times New Roman" w:hAnsi="Times New Roman"/>
                <w:b/>
                <w:bCs/>
                <w:color w:val="009900"/>
                <w:kern w:val="24"/>
                <w:sz w:val="28"/>
                <w:szCs w:val="28"/>
              </w:rPr>
            </w:pPr>
          </w:p>
        </w:tc>
        <w:tc>
          <w:tcPr>
            <w:tcW w:w="9110" w:type="dxa"/>
            <w:tcBorders>
              <w:top w:val="nil"/>
              <w:left w:val="single" w:sz="8" w:space="0" w:color="000000" w:themeColor="text1"/>
              <w:bottom w:val="nil"/>
              <w:right w:val="single" w:sz="8" w:space="0" w:color="000000" w:themeColor="text1"/>
            </w:tcBorders>
          </w:tcPr>
          <w:p w:rsidR="00F06EF9" w:rsidRDefault="00F06EF9" w:rsidP="00743791">
            <w:pPr>
              <w:ind w:left="73" w:right="356"/>
              <w:jc w:val="both"/>
              <w:rPr>
                <w:rFonts w:ascii="Times New Roman" w:hAnsi="Times New Roman"/>
                <w:bCs/>
                <w:kern w:val="24"/>
                <w:sz w:val="28"/>
                <w:szCs w:val="28"/>
              </w:rPr>
            </w:pPr>
            <w:r w:rsidRPr="00C6653C">
              <w:rPr>
                <w:rFonts w:ascii="Times New Roman" w:hAnsi="Times New Roman"/>
                <w:bCs/>
                <w:kern w:val="24"/>
                <w:sz w:val="28"/>
                <w:szCs w:val="28"/>
                <w:u w:val="single"/>
              </w:rPr>
              <w:t>Зал регионов</w:t>
            </w:r>
            <w:r w:rsidRPr="00BF53B8">
              <w:rPr>
                <w:rFonts w:ascii="Times New Roman" w:hAnsi="Times New Roman"/>
                <w:bCs/>
                <w:kern w:val="24"/>
                <w:sz w:val="28"/>
                <w:szCs w:val="28"/>
              </w:rPr>
              <w:t xml:space="preserve"> </w:t>
            </w:r>
            <w:r>
              <w:rPr>
                <w:rFonts w:ascii="Times New Roman" w:hAnsi="Times New Roman"/>
                <w:bCs/>
                <w:kern w:val="24"/>
                <w:sz w:val="28"/>
                <w:szCs w:val="28"/>
              </w:rPr>
              <w:t>«</w:t>
            </w:r>
            <w:r w:rsidRPr="00BF53B8">
              <w:rPr>
                <w:rFonts w:ascii="Times New Roman" w:hAnsi="Times New Roman"/>
                <w:bCs/>
                <w:kern w:val="24"/>
                <w:sz w:val="28"/>
                <w:szCs w:val="28"/>
              </w:rPr>
              <w:t>Эффективные механизмы развития региональной системы социальной поддержки детей и семей</w:t>
            </w:r>
            <w:r>
              <w:rPr>
                <w:rFonts w:ascii="Times New Roman" w:hAnsi="Times New Roman"/>
                <w:bCs/>
                <w:kern w:val="24"/>
                <w:sz w:val="28"/>
                <w:szCs w:val="28"/>
              </w:rPr>
              <w:t>»</w:t>
            </w:r>
          </w:p>
          <w:p w:rsidR="00D16B84" w:rsidRPr="00D16B84" w:rsidRDefault="00D16B84" w:rsidP="00D16B84">
            <w:pPr>
              <w:ind w:left="73" w:right="356"/>
              <w:jc w:val="both"/>
              <w:rPr>
                <w:rFonts w:ascii="Times New Roman" w:hAnsi="Times New Roman"/>
                <w:bCs/>
                <w:i/>
                <w:kern w:val="24"/>
                <w:sz w:val="28"/>
                <w:szCs w:val="28"/>
              </w:rPr>
            </w:pPr>
            <w:r w:rsidRPr="00D16B84">
              <w:rPr>
                <w:rFonts w:ascii="Times New Roman" w:hAnsi="Times New Roman"/>
                <w:bCs/>
                <w:i/>
                <w:kern w:val="24"/>
                <w:sz w:val="28"/>
                <w:szCs w:val="28"/>
              </w:rPr>
              <w:t>Представление лучших региональных социальных практик по темам:</w:t>
            </w:r>
          </w:p>
          <w:p w:rsidR="009C72F7" w:rsidRPr="009C72F7" w:rsidRDefault="009C72F7" w:rsidP="009C72F7">
            <w:pPr>
              <w:pStyle w:val="a9"/>
              <w:numPr>
                <w:ilvl w:val="0"/>
                <w:numId w:val="1"/>
              </w:numPr>
              <w:ind w:right="356"/>
              <w:jc w:val="both"/>
              <w:rPr>
                <w:rFonts w:ascii="Times New Roman" w:hAnsi="Times New Roman"/>
                <w:bCs/>
                <w:kern w:val="24"/>
                <w:sz w:val="28"/>
                <w:szCs w:val="28"/>
              </w:rPr>
            </w:pPr>
            <w:r w:rsidRPr="009C72F7">
              <w:rPr>
                <w:rFonts w:ascii="Times New Roman" w:hAnsi="Times New Roman"/>
                <w:bCs/>
                <w:kern w:val="24"/>
                <w:sz w:val="28"/>
                <w:szCs w:val="28"/>
              </w:rPr>
              <w:t xml:space="preserve">Межведомственное взаимодействие в сфере социальной поддержки детей и семей с детьми, находящихся в </w:t>
            </w:r>
            <w:r w:rsidR="00E15041">
              <w:rPr>
                <w:rFonts w:ascii="Times New Roman" w:hAnsi="Times New Roman"/>
                <w:bCs/>
                <w:kern w:val="24"/>
                <w:sz w:val="28"/>
                <w:szCs w:val="28"/>
              </w:rPr>
              <w:t>трудной жизненной ситуации</w:t>
            </w:r>
          </w:p>
          <w:p w:rsidR="009C72F7" w:rsidRPr="009C72F7" w:rsidRDefault="00861E07" w:rsidP="009C72F7">
            <w:pPr>
              <w:pStyle w:val="a9"/>
              <w:numPr>
                <w:ilvl w:val="0"/>
                <w:numId w:val="1"/>
              </w:numPr>
              <w:ind w:right="356"/>
              <w:jc w:val="both"/>
              <w:rPr>
                <w:rFonts w:ascii="Times New Roman" w:hAnsi="Times New Roman"/>
                <w:bCs/>
                <w:kern w:val="24"/>
                <w:sz w:val="28"/>
                <w:szCs w:val="28"/>
              </w:rPr>
            </w:pPr>
            <w:r>
              <w:rPr>
                <w:rFonts w:ascii="Times New Roman" w:hAnsi="Times New Roman"/>
                <w:bCs/>
                <w:kern w:val="24"/>
                <w:sz w:val="28"/>
                <w:szCs w:val="28"/>
              </w:rPr>
              <w:t>О</w:t>
            </w:r>
            <w:r w:rsidR="009C72F7" w:rsidRPr="009C72F7">
              <w:rPr>
                <w:rFonts w:ascii="Times New Roman" w:hAnsi="Times New Roman"/>
                <w:bCs/>
                <w:kern w:val="24"/>
                <w:sz w:val="28"/>
                <w:szCs w:val="28"/>
              </w:rPr>
              <w:t>ценка эффективности деятельности учреждений социального обслуживания</w:t>
            </w:r>
          </w:p>
          <w:p w:rsidR="009C72F7" w:rsidRPr="009C72F7" w:rsidRDefault="009C72F7" w:rsidP="009C72F7">
            <w:pPr>
              <w:pStyle w:val="a9"/>
              <w:numPr>
                <w:ilvl w:val="0"/>
                <w:numId w:val="1"/>
              </w:numPr>
              <w:ind w:right="356"/>
              <w:jc w:val="both"/>
              <w:rPr>
                <w:rFonts w:ascii="Times New Roman" w:hAnsi="Times New Roman"/>
                <w:bCs/>
                <w:kern w:val="24"/>
                <w:sz w:val="28"/>
                <w:szCs w:val="28"/>
              </w:rPr>
            </w:pPr>
            <w:r w:rsidRPr="009C72F7">
              <w:rPr>
                <w:rFonts w:ascii="Times New Roman" w:hAnsi="Times New Roman"/>
                <w:bCs/>
                <w:kern w:val="24"/>
                <w:sz w:val="28"/>
                <w:szCs w:val="28"/>
              </w:rPr>
              <w:t>IT-технологии в управлении системой услуг</w:t>
            </w:r>
          </w:p>
          <w:p w:rsidR="009C72F7" w:rsidRPr="009C72F7" w:rsidRDefault="009C72F7" w:rsidP="009C72F7">
            <w:pPr>
              <w:pStyle w:val="a9"/>
              <w:numPr>
                <w:ilvl w:val="0"/>
                <w:numId w:val="1"/>
              </w:numPr>
              <w:ind w:right="356"/>
              <w:jc w:val="both"/>
              <w:rPr>
                <w:rFonts w:ascii="Times New Roman" w:hAnsi="Times New Roman"/>
                <w:bCs/>
                <w:kern w:val="24"/>
                <w:sz w:val="28"/>
                <w:szCs w:val="28"/>
              </w:rPr>
            </w:pPr>
            <w:r w:rsidRPr="009C72F7">
              <w:rPr>
                <w:rFonts w:ascii="Times New Roman" w:hAnsi="Times New Roman"/>
                <w:bCs/>
                <w:kern w:val="24"/>
                <w:sz w:val="28"/>
                <w:szCs w:val="28"/>
              </w:rPr>
              <w:t>Формирование открытого рынка оказания социальных услуг</w:t>
            </w:r>
          </w:p>
          <w:p w:rsidR="009C72F7" w:rsidRPr="009C72F7" w:rsidRDefault="009C72F7" w:rsidP="009C72F7">
            <w:pPr>
              <w:pStyle w:val="a9"/>
              <w:numPr>
                <w:ilvl w:val="0"/>
                <w:numId w:val="1"/>
              </w:numPr>
              <w:ind w:right="356"/>
              <w:jc w:val="both"/>
              <w:rPr>
                <w:rFonts w:ascii="Times New Roman" w:hAnsi="Times New Roman"/>
                <w:bCs/>
                <w:kern w:val="24"/>
                <w:sz w:val="28"/>
                <w:szCs w:val="28"/>
              </w:rPr>
            </w:pPr>
            <w:r w:rsidRPr="009C72F7">
              <w:rPr>
                <w:rFonts w:ascii="Times New Roman" w:hAnsi="Times New Roman"/>
                <w:bCs/>
                <w:kern w:val="24"/>
                <w:sz w:val="28"/>
                <w:szCs w:val="28"/>
              </w:rPr>
              <w:t>Региональная система кадрового обеспечения социальной работы с детьми и семьями с детьми</w:t>
            </w:r>
          </w:p>
          <w:p w:rsidR="009C72F7" w:rsidRDefault="009C72F7" w:rsidP="009C72F7">
            <w:pPr>
              <w:ind w:left="73" w:right="356"/>
              <w:jc w:val="both"/>
              <w:rPr>
                <w:rFonts w:ascii="Times New Roman" w:hAnsi="Times New Roman"/>
                <w:bCs/>
                <w:kern w:val="24"/>
                <w:sz w:val="28"/>
                <w:szCs w:val="28"/>
              </w:rPr>
            </w:pPr>
            <w:r w:rsidRPr="009C72F7">
              <w:rPr>
                <w:rFonts w:ascii="Times New Roman" w:hAnsi="Times New Roman"/>
                <w:bCs/>
                <w:kern w:val="24"/>
                <w:sz w:val="28"/>
                <w:szCs w:val="28"/>
              </w:rPr>
              <w:t>(</w:t>
            </w:r>
            <w:r w:rsidRPr="009C72F7">
              <w:rPr>
                <w:rFonts w:ascii="Times New Roman" w:hAnsi="Times New Roman"/>
                <w:bCs/>
                <w:i/>
                <w:kern w:val="24"/>
                <w:sz w:val="28"/>
                <w:szCs w:val="28"/>
              </w:rPr>
              <w:t xml:space="preserve">Ставропольский край, Пермский край, </w:t>
            </w:r>
            <w:r w:rsidR="00125517">
              <w:rPr>
                <w:rFonts w:ascii="Times New Roman" w:hAnsi="Times New Roman"/>
                <w:bCs/>
                <w:i/>
                <w:kern w:val="24"/>
                <w:sz w:val="28"/>
                <w:szCs w:val="28"/>
              </w:rPr>
              <w:t xml:space="preserve">Ямало-Ненецкий автономный округ, </w:t>
            </w:r>
            <w:r w:rsidR="00125517" w:rsidRPr="009C72F7">
              <w:rPr>
                <w:rFonts w:ascii="Times New Roman" w:hAnsi="Times New Roman"/>
                <w:bCs/>
                <w:i/>
                <w:kern w:val="24"/>
                <w:sz w:val="28"/>
                <w:szCs w:val="28"/>
              </w:rPr>
              <w:t xml:space="preserve"> </w:t>
            </w:r>
            <w:r w:rsidRPr="009C72F7">
              <w:rPr>
                <w:rFonts w:ascii="Times New Roman" w:hAnsi="Times New Roman"/>
                <w:bCs/>
                <w:i/>
                <w:kern w:val="24"/>
                <w:sz w:val="28"/>
                <w:szCs w:val="28"/>
              </w:rPr>
              <w:t>Тюменская область, г. Москва</w:t>
            </w:r>
            <w:r w:rsidR="00861E07">
              <w:rPr>
                <w:rFonts w:ascii="Times New Roman" w:hAnsi="Times New Roman"/>
                <w:bCs/>
                <w:i/>
                <w:kern w:val="24"/>
                <w:sz w:val="28"/>
                <w:szCs w:val="28"/>
              </w:rPr>
              <w:t xml:space="preserve">, </w:t>
            </w:r>
            <w:r w:rsidRPr="009C72F7">
              <w:rPr>
                <w:rFonts w:ascii="Times New Roman" w:hAnsi="Times New Roman"/>
                <w:bCs/>
                <w:i/>
                <w:kern w:val="24"/>
                <w:sz w:val="28"/>
                <w:szCs w:val="28"/>
              </w:rPr>
              <w:t>и другие</w:t>
            </w:r>
            <w:r w:rsidRPr="009C72F7">
              <w:rPr>
                <w:rFonts w:ascii="Times New Roman" w:hAnsi="Times New Roman"/>
                <w:bCs/>
                <w:kern w:val="24"/>
                <w:sz w:val="28"/>
                <w:szCs w:val="28"/>
              </w:rPr>
              <w:t>)</w:t>
            </w:r>
          </w:p>
          <w:p w:rsidR="002723E7" w:rsidRPr="00BF53B8" w:rsidRDefault="002723E7" w:rsidP="009C72F7">
            <w:pPr>
              <w:ind w:left="73" w:right="356"/>
              <w:jc w:val="both"/>
              <w:rPr>
                <w:rFonts w:ascii="Times New Roman" w:hAnsi="Times New Roman"/>
                <w:bCs/>
                <w:kern w:val="24"/>
                <w:sz w:val="28"/>
                <w:szCs w:val="28"/>
              </w:rPr>
            </w:pPr>
          </w:p>
        </w:tc>
        <w:tc>
          <w:tcPr>
            <w:tcW w:w="3098" w:type="dxa"/>
            <w:tcBorders>
              <w:top w:val="nil"/>
              <w:left w:val="single" w:sz="8" w:space="0" w:color="000000" w:themeColor="text1"/>
              <w:bottom w:val="nil"/>
              <w:right w:val="single" w:sz="8" w:space="0" w:color="000000" w:themeColor="text1"/>
            </w:tcBorders>
          </w:tcPr>
          <w:p w:rsidR="00F06EF9" w:rsidRPr="004E0BC2" w:rsidRDefault="00F06EF9" w:rsidP="00F06EF9">
            <w:pPr>
              <w:ind w:left="176" w:right="356"/>
              <w:jc w:val="both"/>
              <w:rPr>
                <w:rFonts w:ascii="Times New Roman" w:hAnsi="Times New Roman"/>
                <w:bCs/>
                <w:kern w:val="24"/>
                <w:sz w:val="28"/>
                <w:szCs w:val="28"/>
              </w:rPr>
            </w:pPr>
            <w:r w:rsidRPr="004E0BC2">
              <w:rPr>
                <w:rFonts w:ascii="Times New Roman" w:hAnsi="Times New Roman"/>
                <w:bCs/>
                <w:kern w:val="24"/>
                <w:sz w:val="28"/>
                <w:szCs w:val="28"/>
              </w:rPr>
              <w:t xml:space="preserve">Зал № </w:t>
            </w:r>
            <w:r>
              <w:rPr>
                <w:rFonts w:ascii="Times New Roman" w:hAnsi="Times New Roman"/>
                <w:bCs/>
                <w:kern w:val="24"/>
                <w:sz w:val="28"/>
                <w:szCs w:val="28"/>
              </w:rPr>
              <w:t>7</w:t>
            </w:r>
            <w:r w:rsidRPr="004E0BC2">
              <w:rPr>
                <w:rFonts w:ascii="Times New Roman" w:hAnsi="Times New Roman"/>
                <w:bCs/>
                <w:kern w:val="24"/>
                <w:sz w:val="28"/>
                <w:szCs w:val="28"/>
              </w:rPr>
              <w:t xml:space="preserve"> </w:t>
            </w:r>
          </w:p>
          <w:p w:rsidR="00F06EF9" w:rsidRPr="00C6653C" w:rsidRDefault="00F06EF9" w:rsidP="00F06EF9">
            <w:pPr>
              <w:ind w:left="176" w:right="356"/>
              <w:jc w:val="both"/>
              <w:rPr>
                <w:rFonts w:ascii="Times New Roman" w:hAnsi="Times New Roman"/>
                <w:bCs/>
                <w:kern w:val="24"/>
                <w:sz w:val="28"/>
                <w:szCs w:val="28"/>
                <w:u w:val="single"/>
              </w:rPr>
            </w:pPr>
            <w:r>
              <w:rPr>
                <w:rFonts w:ascii="Times New Roman" w:hAnsi="Times New Roman"/>
                <w:bCs/>
                <w:kern w:val="24"/>
                <w:sz w:val="28"/>
                <w:szCs w:val="28"/>
              </w:rPr>
              <w:t>2</w:t>
            </w:r>
            <w:r w:rsidRPr="004E0BC2">
              <w:rPr>
                <w:rFonts w:ascii="Times New Roman" w:hAnsi="Times New Roman"/>
                <w:bCs/>
                <w:kern w:val="24"/>
                <w:sz w:val="28"/>
                <w:szCs w:val="28"/>
              </w:rPr>
              <w:t xml:space="preserve"> этаж</w:t>
            </w:r>
          </w:p>
        </w:tc>
      </w:tr>
      <w:tr w:rsidR="00F06EF9" w:rsidTr="00EE7BA3">
        <w:trPr>
          <w:trHeight w:val="203"/>
        </w:trPr>
        <w:tc>
          <w:tcPr>
            <w:tcW w:w="1967" w:type="dxa"/>
            <w:vMerge/>
            <w:tcBorders>
              <w:left w:val="single" w:sz="8" w:space="0" w:color="auto"/>
              <w:right w:val="single" w:sz="8" w:space="0" w:color="000000" w:themeColor="text1"/>
            </w:tcBorders>
          </w:tcPr>
          <w:p w:rsidR="00F06EF9" w:rsidRPr="00B844DF" w:rsidRDefault="00F06EF9" w:rsidP="009C71D8">
            <w:pPr>
              <w:rPr>
                <w:rFonts w:ascii="Times New Roman" w:hAnsi="Times New Roman"/>
                <w:b/>
                <w:bCs/>
                <w:color w:val="009900"/>
                <w:kern w:val="24"/>
                <w:sz w:val="28"/>
                <w:szCs w:val="28"/>
              </w:rPr>
            </w:pPr>
          </w:p>
        </w:tc>
        <w:tc>
          <w:tcPr>
            <w:tcW w:w="9110" w:type="dxa"/>
            <w:tcBorders>
              <w:top w:val="nil"/>
              <w:left w:val="single" w:sz="8" w:space="0" w:color="000000" w:themeColor="text1"/>
              <w:bottom w:val="nil"/>
              <w:right w:val="single" w:sz="8" w:space="0" w:color="000000" w:themeColor="text1"/>
            </w:tcBorders>
          </w:tcPr>
          <w:p w:rsidR="00F06EF9" w:rsidRDefault="00F06EF9" w:rsidP="009C72F7">
            <w:pPr>
              <w:ind w:left="73" w:right="356"/>
              <w:jc w:val="both"/>
              <w:rPr>
                <w:rFonts w:ascii="Times New Roman" w:hAnsi="Times New Roman"/>
                <w:bCs/>
                <w:kern w:val="24"/>
                <w:sz w:val="28"/>
                <w:szCs w:val="28"/>
              </w:rPr>
            </w:pPr>
            <w:r w:rsidRPr="00C6653C">
              <w:rPr>
                <w:rFonts w:ascii="Times New Roman" w:hAnsi="Times New Roman"/>
                <w:bCs/>
                <w:kern w:val="24"/>
                <w:sz w:val="28"/>
                <w:szCs w:val="28"/>
                <w:u w:val="single"/>
              </w:rPr>
              <w:t>Зал муниципалитетов</w:t>
            </w:r>
            <w:r w:rsidRPr="00BF53B8">
              <w:rPr>
                <w:rFonts w:ascii="Times New Roman" w:hAnsi="Times New Roman"/>
                <w:bCs/>
                <w:kern w:val="24"/>
                <w:sz w:val="28"/>
                <w:szCs w:val="28"/>
              </w:rPr>
              <w:t xml:space="preserve"> </w:t>
            </w:r>
            <w:r w:rsidR="000D02FA" w:rsidRPr="000D02FA">
              <w:rPr>
                <w:rFonts w:ascii="Times New Roman" w:hAnsi="Times New Roman"/>
                <w:bCs/>
                <w:kern w:val="24"/>
                <w:sz w:val="28"/>
                <w:szCs w:val="28"/>
              </w:rPr>
              <w:t xml:space="preserve">«Программно-целевая деятельность </w:t>
            </w:r>
            <w:r w:rsidR="000D02FA" w:rsidRPr="000D02FA">
              <w:rPr>
                <w:rFonts w:ascii="Times New Roman" w:hAnsi="Times New Roman"/>
                <w:bCs/>
                <w:kern w:val="24"/>
                <w:sz w:val="28"/>
                <w:szCs w:val="28"/>
              </w:rPr>
              <w:lastRenderedPageBreak/>
              <w:t xml:space="preserve">муниципальных образований по </w:t>
            </w:r>
            <w:r w:rsidR="000D02FA">
              <w:rPr>
                <w:rFonts w:ascii="Times New Roman" w:hAnsi="Times New Roman"/>
                <w:bCs/>
                <w:kern w:val="24"/>
                <w:sz w:val="28"/>
                <w:szCs w:val="28"/>
              </w:rPr>
              <w:t>решению проблем семьи и детства</w:t>
            </w:r>
            <w:r w:rsidRPr="009C72F7">
              <w:rPr>
                <w:rFonts w:ascii="Times New Roman" w:hAnsi="Times New Roman"/>
                <w:bCs/>
                <w:kern w:val="24"/>
                <w:sz w:val="28"/>
                <w:szCs w:val="28"/>
              </w:rPr>
              <w:t>»</w:t>
            </w:r>
          </w:p>
          <w:p w:rsidR="00D16B84" w:rsidRPr="00D16B84" w:rsidRDefault="00D16B84" w:rsidP="009C72F7">
            <w:pPr>
              <w:ind w:left="73" w:right="356"/>
              <w:jc w:val="both"/>
              <w:rPr>
                <w:rFonts w:ascii="Times New Roman" w:hAnsi="Times New Roman"/>
                <w:bCs/>
                <w:i/>
                <w:kern w:val="24"/>
                <w:sz w:val="28"/>
                <w:szCs w:val="28"/>
              </w:rPr>
            </w:pPr>
            <w:r w:rsidRPr="00D16B84">
              <w:rPr>
                <w:rFonts w:ascii="Times New Roman" w:hAnsi="Times New Roman"/>
                <w:bCs/>
                <w:i/>
                <w:kern w:val="24"/>
                <w:sz w:val="28"/>
                <w:szCs w:val="28"/>
              </w:rPr>
              <w:t>Представление наиболее значимых результатов программно-целевой деятельности по темам:</w:t>
            </w:r>
          </w:p>
          <w:p w:rsidR="009C72F7" w:rsidRPr="009C72F7" w:rsidRDefault="009C72F7" w:rsidP="009C72F7">
            <w:pPr>
              <w:pStyle w:val="a9"/>
              <w:numPr>
                <w:ilvl w:val="0"/>
                <w:numId w:val="2"/>
              </w:numPr>
              <w:ind w:right="356"/>
              <w:jc w:val="both"/>
              <w:rPr>
                <w:rFonts w:ascii="Times New Roman" w:hAnsi="Times New Roman"/>
                <w:bCs/>
                <w:kern w:val="24"/>
                <w:sz w:val="28"/>
                <w:szCs w:val="28"/>
              </w:rPr>
            </w:pPr>
            <w:r w:rsidRPr="009C72F7">
              <w:rPr>
                <w:rFonts w:ascii="Times New Roman" w:hAnsi="Times New Roman"/>
                <w:bCs/>
                <w:kern w:val="24"/>
                <w:sz w:val="28"/>
                <w:szCs w:val="28"/>
              </w:rPr>
              <w:t xml:space="preserve">Муниципальная стратегия действий в интересах детей </w:t>
            </w:r>
          </w:p>
          <w:p w:rsidR="009C72F7" w:rsidRPr="009C72F7" w:rsidRDefault="009C72F7" w:rsidP="009C72F7">
            <w:pPr>
              <w:pStyle w:val="a9"/>
              <w:numPr>
                <w:ilvl w:val="0"/>
                <w:numId w:val="2"/>
              </w:numPr>
              <w:ind w:right="356"/>
              <w:jc w:val="both"/>
              <w:rPr>
                <w:rFonts w:ascii="Times New Roman" w:hAnsi="Times New Roman"/>
                <w:bCs/>
                <w:kern w:val="24"/>
                <w:sz w:val="28"/>
                <w:szCs w:val="28"/>
              </w:rPr>
            </w:pPr>
            <w:r w:rsidRPr="009C72F7">
              <w:rPr>
                <w:rFonts w:ascii="Times New Roman" w:hAnsi="Times New Roman"/>
                <w:bCs/>
                <w:kern w:val="24"/>
                <w:sz w:val="28"/>
                <w:szCs w:val="28"/>
              </w:rPr>
              <w:t xml:space="preserve">Конкурс городов - эффективный механизм развития инновационной деятельности муниципального образования </w:t>
            </w:r>
          </w:p>
          <w:p w:rsidR="009C72F7" w:rsidRPr="009C72F7" w:rsidRDefault="009C72F7" w:rsidP="009C72F7">
            <w:pPr>
              <w:pStyle w:val="a9"/>
              <w:numPr>
                <w:ilvl w:val="0"/>
                <w:numId w:val="2"/>
              </w:numPr>
              <w:ind w:right="356"/>
              <w:jc w:val="both"/>
              <w:rPr>
                <w:rFonts w:ascii="Times New Roman" w:hAnsi="Times New Roman"/>
                <w:bCs/>
                <w:kern w:val="24"/>
                <w:sz w:val="28"/>
                <w:szCs w:val="28"/>
              </w:rPr>
            </w:pPr>
            <w:r w:rsidRPr="009C72F7">
              <w:rPr>
                <w:rFonts w:ascii="Times New Roman" w:hAnsi="Times New Roman"/>
                <w:bCs/>
                <w:kern w:val="24"/>
                <w:sz w:val="28"/>
                <w:szCs w:val="28"/>
              </w:rPr>
              <w:t>Профилактика семейного неблагополучия и социального сиротства в системе деятельности органов местного самоуправления. Программно-целевой подход</w:t>
            </w:r>
          </w:p>
          <w:p w:rsidR="009C72F7" w:rsidRPr="009C72F7" w:rsidRDefault="009C72F7" w:rsidP="009C72F7">
            <w:pPr>
              <w:pStyle w:val="a9"/>
              <w:numPr>
                <w:ilvl w:val="0"/>
                <w:numId w:val="2"/>
              </w:numPr>
              <w:ind w:right="356"/>
              <w:jc w:val="both"/>
              <w:rPr>
                <w:rFonts w:ascii="Times New Roman" w:hAnsi="Times New Roman"/>
                <w:bCs/>
                <w:kern w:val="24"/>
                <w:sz w:val="28"/>
                <w:szCs w:val="28"/>
              </w:rPr>
            </w:pPr>
            <w:r w:rsidRPr="009C72F7">
              <w:rPr>
                <w:rFonts w:ascii="Times New Roman" w:hAnsi="Times New Roman"/>
                <w:bCs/>
                <w:kern w:val="24"/>
                <w:sz w:val="28"/>
                <w:szCs w:val="28"/>
              </w:rPr>
              <w:t>Активизация потенциала местных сообществ в решении проблем детей и семей с детьми, находящихся в  трудной жизненной ситуации</w:t>
            </w:r>
          </w:p>
          <w:p w:rsidR="009C72F7" w:rsidRPr="009C72F7" w:rsidRDefault="009C72F7" w:rsidP="009C72F7">
            <w:pPr>
              <w:pStyle w:val="a9"/>
              <w:numPr>
                <w:ilvl w:val="0"/>
                <w:numId w:val="2"/>
              </w:numPr>
              <w:ind w:right="356"/>
              <w:jc w:val="both"/>
              <w:rPr>
                <w:rFonts w:ascii="Times New Roman" w:hAnsi="Times New Roman"/>
                <w:bCs/>
                <w:kern w:val="24"/>
                <w:sz w:val="28"/>
                <w:szCs w:val="28"/>
              </w:rPr>
            </w:pPr>
            <w:r w:rsidRPr="009C72F7">
              <w:rPr>
                <w:rFonts w:ascii="Times New Roman" w:hAnsi="Times New Roman"/>
                <w:bCs/>
                <w:kern w:val="24"/>
                <w:sz w:val="28"/>
                <w:szCs w:val="28"/>
              </w:rPr>
              <w:t>Обеспечение доступности социальной поддержки семей с детьми, проживающих в отдаленных населенных пунктах</w:t>
            </w:r>
          </w:p>
          <w:p w:rsidR="009C72F7" w:rsidRDefault="009C72F7" w:rsidP="009C72F7">
            <w:pPr>
              <w:ind w:left="73" w:right="356"/>
              <w:jc w:val="both"/>
              <w:rPr>
                <w:rFonts w:ascii="Times New Roman" w:hAnsi="Times New Roman"/>
                <w:bCs/>
                <w:i/>
                <w:kern w:val="24"/>
                <w:sz w:val="28"/>
                <w:szCs w:val="28"/>
              </w:rPr>
            </w:pPr>
            <w:r w:rsidRPr="009C72F7">
              <w:rPr>
                <w:rFonts w:ascii="Times New Roman" w:hAnsi="Times New Roman"/>
                <w:bCs/>
                <w:i/>
                <w:kern w:val="24"/>
                <w:sz w:val="28"/>
                <w:szCs w:val="28"/>
              </w:rPr>
              <w:t>(Городской округ город Уфа Республики Башкортостан, муниципальное образование «Город Архангельск», муниципальное образование «Город Торжок» Тверской области, муниципальное образование «Вяземский район» Смоленской области, муниципальное образование «Евпраксинский сельсовет» Астраханской области, Ступинский муниципальный район Московской области, Чагодощенский муниципальный район Вологодской области и другие)</w:t>
            </w:r>
          </w:p>
          <w:p w:rsidR="002723E7" w:rsidRPr="009C72F7" w:rsidRDefault="002723E7" w:rsidP="009C72F7">
            <w:pPr>
              <w:ind w:left="73" w:right="356"/>
              <w:jc w:val="both"/>
              <w:rPr>
                <w:rFonts w:ascii="Times New Roman" w:hAnsi="Times New Roman"/>
                <w:bCs/>
                <w:i/>
                <w:kern w:val="24"/>
                <w:sz w:val="28"/>
                <w:szCs w:val="28"/>
              </w:rPr>
            </w:pPr>
          </w:p>
        </w:tc>
        <w:tc>
          <w:tcPr>
            <w:tcW w:w="3098" w:type="dxa"/>
            <w:tcBorders>
              <w:top w:val="nil"/>
              <w:left w:val="single" w:sz="8" w:space="0" w:color="000000" w:themeColor="text1"/>
              <w:bottom w:val="nil"/>
              <w:right w:val="single" w:sz="8" w:space="0" w:color="000000" w:themeColor="text1"/>
            </w:tcBorders>
          </w:tcPr>
          <w:p w:rsidR="00F06EF9" w:rsidRPr="004E0BC2" w:rsidRDefault="00F06EF9" w:rsidP="00F06EF9">
            <w:pPr>
              <w:ind w:left="176" w:right="356"/>
              <w:jc w:val="both"/>
              <w:rPr>
                <w:rFonts w:ascii="Times New Roman" w:hAnsi="Times New Roman"/>
                <w:bCs/>
                <w:kern w:val="24"/>
                <w:sz w:val="28"/>
                <w:szCs w:val="28"/>
              </w:rPr>
            </w:pPr>
            <w:r w:rsidRPr="004E0BC2">
              <w:rPr>
                <w:rFonts w:ascii="Times New Roman" w:hAnsi="Times New Roman"/>
                <w:bCs/>
                <w:kern w:val="24"/>
                <w:sz w:val="28"/>
                <w:szCs w:val="28"/>
              </w:rPr>
              <w:lastRenderedPageBreak/>
              <w:t xml:space="preserve">Зал № </w:t>
            </w:r>
            <w:r>
              <w:rPr>
                <w:rFonts w:ascii="Times New Roman" w:hAnsi="Times New Roman"/>
                <w:bCs/>
                <w:kern w:val="24"/>
                <w:sz w:val="28"/>
                <w:szCs w:val="28"/>
              </w:rPr>
              <w:t>1</w:t>
            </w:r>
          </w:p>
          <w:p w:rsidR="00F06EF9" w:rsidRPr="00C6653C" w:rsidRDefault="00F06EF9" w:rsidP="00F06EF9">
            <w:pPr>
              <w:ind w:left="176" w:right="356"/>
              <w:jc w:val="both"/>
              <w:rPr>
                <w:rFonts w:ascii="Times New Roman" w:hAnsi="Times New Roman"/>
                <w:bCs/>
                <w:kern w:val="24"/>
                <w:sz w:val="28"/>
                <w:szCs w:val="28"/>
                <w:u w:val="single"/>
              </w:rPr>
            </w:pPr>
            <w:r>
              <w:rPr>
                <w:rFonts w:ascii="Times New Roman" w:hAnsi="Times New Roman"/>
                <w:bCs/>
                <w:kern w:val="24"/>
                <w:sz w:val="28"/>
                <w:szCs w:val="28"/>
              </w:rPr>
              <w:lastRenderedPageBreak/>
              <w:t>1</w:t>
            </w:r>
            <w:r w:rsidRPr="004E0BC2">
              <w:rPr>
                <w:rFonts w:ascii="Times New Roman" w:hAnsi="Times New Roman"/>
                <w:bCs/>
                <w:kern w:val="24"/>
                <w:sz w:val="28"/>
                <w:szCs w:val="28"/>
              </w:rPr>
              <w:t xml:space="preserve"> этаж</w:t>
            </w:r>
          </w:p>
        </w:tc>
      </w:tr>
      <w:tr w:rsidR="00F06EF9" w:rsidTr="00EE7BA3">
        <w:trPr>
          <w:trHeight w:val="202"/>
        </w:trPr>
        <w:tc>
          <w:tcPr>
            <w:tcW w:w="1967" w:type="dxa"/>
            <w:vMerge/>
            <w:tcBorders>
              <w:left w:val="single" w:sz="8" w:space="0" w:color="auto"/>
              <w:bottom w:val="single" w:sz="8" w:space="0" w:color="auto"/>
              <w:right w:val="single" w:sz="8" w:space="0" w:color="000000" w:themeColor="text1"/>
            </w:tcBorders>
          </w:tcPr>
          <w:p w:rsidR="00F06EF9" w:rsidRPr="00B844DF" w:rsidRDefault="00F06EF9" w:rsidP="009C71D8">
            <w:pPr>
              <w:rPr>
                <w:rFonts w:ascii="Times New Roman" w:hAnsi="Times New Roman"/>
                <w:b/>
                <w:bCs/>
                <w:color w:val="009900"/>
                <w:kern w:val="24"/>
                <w:sz w:val="28"/>
                <w:szCs w:val="28"/>
              </w:rPr>
            </w:pPr>
          </w:p>
        </w:tc>
        <w:tc>
          <w:tcPr>
            <w:tcW w:w="9110" w:type="dxa"/>
            <w:tcBorders>
              <w:top w:val="nil"/>
              <w:left w:val="single" w:sz="8" w:space="0" w:color="000000" w:themeColor="text1"/>
              <w:bottom w:val="single" w:sz="8" w:space="0" w:color="000000" w:themeColor="text1"/>
              <w:right w:val="single" w:sz="8" w:space="0" w:color="000000" w:themeColor="text1"/>
            </w:tcBorders>
          </w:tcPr>
          <w:p w:rsidR="000D02FA" w:rsidRDefault="00F06EF9" w:rsidP="00743791">
            <w:pPr>
              <w:ind w:left="73" w:right="356"/>
              <w:jc w:val="both"/>
              <w:rPr>
                <w:rFonts w:ascii="Times New Roman" w:hAnsi="Times New Roman"/>
                <w:bCs/>
                <w:kern w:val="24"/>
                <w:sz w:val="28"/>
                <w:szCs w:val="28"/>
              </w:rPr>
            </w:pPr>
            <w:r w:rsidRPr="00C6653C">
              <w:rPr>
                <w:rFonts w:ascii="Times New Roman" w:hAnsi="Times New Roman"/>
                <w:bCs/>
                <w:kern w:val="24"/>
                <w:sz w:val="28"/>
                <w:szCs w:val="28"/>
                <w:u w:val="single"/>
              </w:rPr>
              <w:t>Зал организаций</w:t>
            </w:r>
            <w:r w:rsidRPr="00BF53B8">
              <w:rPr>
                <w:rFonts w:ascii="Times New Roman" w:hAnsi="Times New Roman"/>
                <w:bCs/>
                <w:kern w:val="24"/>
                <w:sz w:val="28"/>
                <w:szCs w:val="28"/>
              </w:rPr>
              <w:t xml:space="preserve"> </w:t>
            </w:r>
            <w:r w:rsidR="000D02FA" w:rsidRPr="000D02FA">
              <w:rPr>
                <w:rFonts w:ascii="Times New Roman" w:hAnsi="Times New Roman"/>
                <w:bCs/>
                <w:kern w:val="24"/>
                <w:sz w:val="28"/>
                <w:szCs w:val="28"/>
              </w:rPr>
              <w:t>«Результаты деятельности  организаций по преодолению детского и семейного неблагополучия»</w:t>
            </w:r>
          </w:p>
          <w:p w:rsidR="00D16B84" w:rsidRPr="00D16B84" w:rsidRDefault="00D16B84" w:rsidP="00743791">
            <w:pPr>
              <w:ind w:left="73" w:right="356"/>
              <w:jc w:val="both"/>
              <w:rPr>
                <w:rFonts w:ascii="Times New Roman" w:hAnsi="Times New Roman"/>
                <w:bCs/>
                <w:i/>
                <w:kern w:val="24"/>
                <w:sz w:val="28"/>
                <w:szCs w:val="28"/>
              </w:rPr>
            </w:pPr>
            <w:r w:rsidRPr="00D16B84">
              <w:rPr>
                <w:rFonts w:ascii="Times New Roman" w:hAnsi="Times New Roman"/>
                <w:bCs/>
                <w:i/>
                <w:kern w:val="24"/>
                <w:sz w:val="28"/>
                <w:szCs w:val="28"/>
              </w:rPr>
              <w:t>Представление лучших социальных практик по темам:</w:t>
            </w:r>
          </w:p>
          <w:p w:rsidR="009C72F7" w:rsidRPr="009C72F7" w:rsidRDefault="009C72F7" w:rsidP="009C72F7">
            <w:pPr>
              <w:pStyle w:val="a9"/>
              <w:numPr>
                <w:ilvl w:val="0"/>
                <w:numId w:val="3"/>
              </w:numPr>
              <w:ind w:right="356"/>
              <w:jc w:val="both"/>
              <w:rPr>
                <w:rFonts w:ascii="Times New Roman" w:hAnsi="Times New Roman"/>
                <w:bCs/>
                <w:kern w:val="24"/>
                <w:sz w:val="28"/>
                <w:szCs w:val="28"/>
              </w:rPr>
            </w:pPr>
            <w:r w:rsidRPr="009C72F7">
              <w:rPr>
                <w:rFonts w:ascii="Times New Roman" w:hAnsi="Times New Roman"/>
                <w:bCs/>
                <w:kern w:val="24"/>
                <w:sz w:val="28"/>
                <w:szCs w:val="28"/>
              </w:rPr>
              <w:t>Профилактика и раннее выявление детского и семейного неблагополучия</w:t>
            </w:r>
          </w:p>
          <w:p w:rsidR="009C72F7" w:rsidRPr="009C72F7" w:rsidRDefault="009C72F7" w:rsidP="009C72F7">
            <w:pPr>
              <w:pStyle w:val="a9"/>
              <w:numPr>
                <w:ilvl w:val="0"/>
                <w:numId w:val="3"/>
              </w:numPr>
              <w:ind w:right="356"/>
              <w:jc w:val="both"/>
              <w:rPr>
                <w:rFonts w:ascii="Times New Roman" w:hAnsi="Times New Roman"/>
                <w:bCs/>
                <w:kern w:val="24"/>
                <w:sz w:val="28"/>
                <w:szCs w:val="28"/>
              </w:rPr>
            </w:pPr>
            <w:r w:rsidRPr="009C72F7">
              <w:rPr>
                <w:rFonts w:ascii="Times New Roman" w:hAnsi="Times New Roman"/>
                <w:bCs/>
                <w:kern w:val="24"/>
                <w:sz w:val="28"/>
                <w:szCs w:val="28"/>
              </w:rPr>
              <w:t>Обеспечение доступности социальной помощи детям и семьям с детьми</w:t>
            </w:r>
          </w:p>
          <w:p w:rsidR="009C72F7" w:rsidRPr="009C72F7" w:rsidRDefault="009C72F7" w:rsidP="009C72F7">
            <w:pPr>
              <w:pStyle w:val="a9"/>
              <w:numPr>
                <w:ilvl w:val="0"/>
                <w:numId w:val="3"/>
              </w:numPr>
              <w:ind w:right="356"/>
              <w:jc w:val="both"/>
              <w:rPr>
                <w:rFonts w:ascii="Times New Roman" w:hAnsi="Times New Roman"/>
                <w:bCs/>
                <w:kern w:val="24"/>
                <w:sz w:val="28"/>
                <w:szCs w:val="28"/>
              </w:rPr>
            </w:pPr>
            <w:r w:rsidRPr="009C72F7">
              <w:rPr>
                <w:rFonts w:ascii="Times New Roman" w:hAnsi="Times New Roman"/>
                <w:bCs/>
                <w:kern w:val="24"/>
                <w:sz w:val="28"/>
                <w:szCs w:val="28"/>
              </w:rPr>
              <w:lastRenderedPageBreak/>
              <w:t xml:space="preserve">Участие некоммерческих организаций в </w:t>
            </w:r>
            <w:r w:rsidR="00E9651B">
              <w:rPr>
                <w:rFonts w:ascii="Times New Roman" w:hAnsi="Times New Roman"/>
                <w:bCs/>
                <w:kern w:val="24"/>
                <w:sz w:val="28"/>
                <w:szCs w:val="28"/>
              </w:rPr>
              <w:t>оказании социальной помощи детям и семьям с детьми</w:t>
            </w:r>
          </w:p>
          <w:p w:rsidR="009C72F7" w:rsidRPr="009C72F7" w:rsidRDefault="009C72F7" w:rsidP="009C72F7">
            <w:pPr>
              <w:pStyle w:val="a9"/>
              <w:numPr>
                <w:ilvl w:val="0"/>
                <w:numId w:val="3"/>
              </w:numPr>
              <w:ind w:right="356"/>
              <w:jc w:val="both"/>
              <w:rPr>
                <w:rFonts w:ascii="Times New Roman" w:hAnsi="Times New Roman"/>
                <w:bCs/>
                <w:kern w:val="24"/>
                <w:sz w:val="28"/>
                <w:szCs w:val="28"/>
              </w:rPr>
            </w:pPr>
            <w:r w:rsidRPr="009C72F7">
              <w:rPr>
                <w:rFonts w:ascii="Times New Roman" w:hAnsi="Times New Roman"/>
                <w:bCs/>
                <w:kern w:val="24"/>
                <w:sz w:val="28"/>
                <w:szCs w:val="28"/>
              </w:rPr>
              <w:t>Профилактика социальной исключенности детей-инвалидов</w:t>
            </w:r>
            <w:r w:rsidR="00E75D4C">
              <w:rPr>
                <w:rFonts w:ascii="Times New Roman" w:hAnsi="Times New Roman"/>
                <w:bCs/>
                <w:kern w:val="24"/>
                <w:sz w:val="28"/>
                <w:szCs w:val="28"/>
              </w:rPr>
              <w:t>,</w:t>
            </w:r>
            <w:r w:rsidRPr="009C72F7">
              <w:rPr>
                <w:rFonts w:ascii="Times New Roman" w:hAnsi="Times New Roman"/>
                <w:bCs/>
                <w:kern w:val="24"/>
                <w:sz w:val="28"/>
                <w:szCs w:val="28"/>
              </w:rPr>
              <w:t xml:space="preserve"> детей с ограниченными возможностями здоровья</w:t>
            </w:r>
            <w:r w:rsidR="00E75D4C">
              <w:rPr>
                <w:rFonts w:ascii="Times New Roman" w:hAnsi="Times New Roman"/>
                <w:bCs/>
                <w:kern w:val="24"/>
                <w:sz w:val="28"/>
                <w:szCs w:val="28"/>
              </w:rPr>
              <w:t xml:space="preserve"> и</w:t>
            </w:r>
            <w:r w:rsidR="00E9651B">
              <w:rPr>
                <w:rFonts w:ascii="Times New Roman" w:hAnsi="Times New Roman"/>
                <w:bCs/>
                <w:kern w:val="24"/>
                <w:sz w:val="28"/>
                <w:szCs w:val="28"/>
              </w:rPr>
              <w:t xml:space="preserve"> семей, их воспитывающих</w:t>
            </w:r>
            <w:r w:rsidRPr="009C72F7">
              <w:rPr>
                <w:rFonts w:ascii="Times New Roman" w:hAnsi="Times New Roman"/>
                <w:bCs/>
                <w:kern w:val="24"/>
                <w:sz w:val="28"/>
                <w:szCs w:val="28"/>
              </w:rPr>
              <w:t xml:space="preserve"> </w:t>
            </w:r>
          </w:p>
          <w:p w:rsidR="009C72F7" w:rsidRDefault="009C72F7" w:rsidP="009C72F7">
            <w:pPr>
              <w:ind w:left="73" w:right="356"/>
              <w:jc w:val="both"/>
              <w:rPr>
                <w:rFonts w:ascii="Times New Roman" w:hAnsi="Times New Roman"/>
                <w:bCs/>
                <w:kern w:val="24"/>
                <w:sz w:val="28"/>
                <w:szCs w:val="28"/>
              </w:rPr>
            </w:pPr>
            <w:r w:rsidRPr="009C72F7">
              <w:rPr>
                <w:rFonts w:ascii="Times New Roman" w:hAnsi="Times New Roman"/>
                <w:bCs/>
                <w:kern w:val="24"/>
                <w:sz w:val="28"/>
                <w:szCs w:val="28"/>
              </w:rPr>
              <w:t>(</w:t>
            </w:r>
            <w:r w:rsidRPr="009C72F7">
              <w:rPr>
                <w:rFonts w:ascii="Times New Roman" w:hAnsi="Times New Roman"/>
                <w:bCs/>
                <w:i/>
                <w:kern w:val="24"/>
                <w:sz w:val="28"/>
                <w:szCs w:val="28"/>
              </w:rPr>
              <w:t>Республика Хакасия, Приморский край, Вологодская область, Новосибирская область, Псковская область и другие</w:t>
            </w:r>
            <w:r w:rsidRPr="009C72F7">
              <w:rPr>
                <w:rFonts w:ascii="Times New Roman" w:hAnsi="Times New Roman"/>
                <w:bCs/>
                <w:kern w:val="24"/>
                <w:sz w:val="28"/>
                <w:szCs w:val="28"/>
              </w:rPr>
              <w:t>)</w:t>
            </w:r>
          </w:p>
          <w:p w:rsidR="00C11493" w:rsidRDefault="00C11493" w:rsidP="009C72F7">
            <w:pPr>
              <w:ind w:left="73" w:right="356"/>
              <w:jc w:val="both"/>
              <w:rPr>
                <w:rFonts w:ascii="Times New Roman" w:hAnsi="Times New Roman"/>
                <w:bCs/>
                <w:kern w:val="24"/>
                <w:sz w:val="28"/>
                <w:szCs w:val="28"/>
              </w:rPr>
            </w:pPr>
          </w:p>
          <w:p w:rsidR="00E15041" w:rsidRDefault="00C11493" w:rsidP="00E9651B">
            <w:pPr>
              <w:ind w:left="73" w:right="356"/>
              <w:jc w:val="both"/>
              <w:rPr>
                <w:rFonts w:ascii="Times New Roman" w:hAnsi="Times New Roman"/>
                <w:bCs/>
                <w:kern w:val="24"/>
                <w:sz w:val="28"/>
                <w:szCs w:val="28"/>
              </w:rPr>
            </w:pPr>
            <w:r>
              <w:rPr>
                <w:rFonts w:ascii="Times New Roman" w:hAnsi="Times New Roman"/>
                <w:bCs/>
                <w:kern w:val="24"/>
                <w:sz w:val="28"/>
                <w:szCs w:val="28"/>
              </w:rPr>
              <w:t>Модераторы: представители федеральных органов государственной власти, члены Экспертного клуба Выставки-форума, сотрудники Фонда поддержки детей, находящихся в трудной жизненной ситуации</w:t>
            </w:r>
          </w:p>
          <w:p w:rsidR="00125517" w:rsidRPr="00125517" w:rsidRDefault="00125517" w:rsidP="00E9651B">
            <w:pPr>
              <w:ind w:left="73" w:right="356"/>
              <w:jc w:val="both"/>
              <w:rPr>
                <w:rFonts w:ascii="Times New Roman" w:hAnsi="Times New Roman"/>
                <w:bCs/>
                <w:kern w:val="24"/>
                <w:sz w:val="16"/>
                <w:szCs w:val="16"/>
              </w:rPr>
            </w:pPr>
          </w:p>
          <w:p w:rsidR="00125517" w:rsidRPr="00BF53B8" w:rsidRDefault="00125517" w:rsidP="00125517">
            <w:pPr>
              <w:rPr>
                <w:rFonts w:ascii="Times New Roman" w:hAnsi="Times New Roman"/>
                <w:bCs/>
                <w:kern w:val="24"/>
                <w:sz w:val="28"/>
                <w:szCs w:val="28"/>
              </w:rPr>
            </w:pPr>
            <w:r>
              <w:rPr>
                <w:rFonts w:ascii="Times New Roman" w:hAnsi="Times New Roman"/>
                <w:bCs/>
                <w:kern w:val="24"/>
                <w:sz w:val="28"/>
                <w:szCs w:val="28"/>
              </w:rPr>
              <w:t xml:space="preserve">Координатор мероприятий «Галереи успеха»:                                   </w:t>
            </w:r>
            <w:r w:rsidRPr="00E15041">
              <w:rPr>
                <w:rFonts w:ascii="Times New Roman" w:hAnsi="Times New Roman"/>
                <w:bCs/>
                <w:i/>
                <w:kern w:val="24"/>
                <w:sz w:val="28"/>
                <w:szCs w:val="28"/>
              </w:rPr>
              <w:t>Волжина Ольга Ивановна</w:t>
            </w:r>
            <w:r>
              <w:rPr>
                <w:rFonts w:ascii="Times New Roman" w:hAnsi="Times New Roman"/>
                <w:bCs/>
                <w:kern w:val="24"/>
                <w:sz w:val="28"/>
                <w:szCs w:val="28"/>
              </w:rPr>
              <w:t>,   руководитель   Департамента   поддержки социальных проектов Фонда поддержки детей</w:t>
            </w:r>
            <w:r w:rsidRPr="009C72F7">
              <w:rPr>
                <w:rFonts w:ascii="Times New Roman" w:hAnsi="Times New Roman" w:cs="Times New Roman"/>
                <w:bCs/>
                <w:i/>
                <w:sz w:val="28"/>
                <w:szCs w:val="28"/>
              </w:rPr>
              <w:t xml:space="preserve"> </w:t>
            </w:r>
          </w:p>
        </w:tc>
        <w:tc>
          <w:tcPr>
            <w:tcW w:w="3098" w:type="dxa"/>
            <w:tcBorders>
              <w:top w:val="nil"/>
              <w:left w:val="single" w:sz="8" w:space="0" w:color="000000" w:themeColor="text1"/>
              <w:bottom w:val="single" w:sz="8" w:space="0" w:color="000000" w:themeColor="text1"/>
              <w:right w:val="single" w:sz="8" w:space="0" w:color="000000" w:themeColor="text1"/>
            </w:tcBorders>
          </w:tcPr>
          <w:p w:rsidR="00F06EF9" w:rsidRDefault="00F06EF9" w:rsidP="00F06EF9">
            <w:pPr>
              <w:tabs>
                <w:tab w:val="left" w:pos="2406"/>
              </w:tabs>
              <w:ind w:left="176" w:right="426"/>
              <w:jc w:val="both"/>
              <w:rPr>
                <w:rFonts w:ascii="Times New Roman" w:hAnsi="Times New Roman"/>
                <w:bCs/>
                <w:kern w:val="24"/>
                <w:sz w:val="28"/>
                <w:szCs w:val="28"/>
              </w:rPr>
            </w:pPr>
            <w:r>
              <w:rPr>
                <w:rFonts w:ascii="Times New Roman" w:hAnsi="Times New Roman"/>
                <w:bCs/>
                <w:kern w:val="24"/>
                <w:sz w:val="28"/>
                <w:szCs w:val="28"/>
              </w:rPr>
              <w:lastRenderedPageBreak/>
              <w:t xml:space="preserve">Конференц-зал </w:t>
            </w:r>
          </w:p>
          <w:p w:rsidR="00F06EF9" w:rsidRPr="00C6653C" w:rsidRDefault="00F06EF9" w:rsidP="00F06EF9">
            <w:pPr>
              <w:ind w:left="176" w:right="356"/>
              <w:jc w:val="both"/>
              <w:rPr>
                <w:rFonts w:ascii="Times New Roman" w:hAnsi="Times New Roman"/>
                <w:bCs/>
                <w:kern w:val="24"/>
                <w:sz w:val="28"/>
                <w:szCs w:val="28"/>
                <w:u w:val="single"/>
              </w:rPr>
            </w:pPr>
            <w:r>
              <w:rPr>
                <w:rFonts w:ascii="Times New Roman" w:hAnsi="Times New Roman"/>
                <w:bCs/>
                <w:kern w:val="24"/>
                <w:sz w:val="28"/>
                <w:szCs w:val="28"/>
              </w:rPr>
              <w:t>2 этаж</w:t>
            </w:r>
          </w:p>
        </w:tc>
      </w:tr>
      <w:tr w:rsidR="0097098F" w:rsidTr="00EE7BA3">
        <w:tc>
          <w:tcPr>
            <w:tcW w:w="1967" w:type="dxa"/>
            <w:tcBorders>
              <w:top w:val="single" w:sz="8" w:space="0" w:color="auto"/>
              <w:left w:val="single" w:sz="8" w:space="0" w:color="auto"/>
              <w:bottom w:val="single" w:sz="8" w:space="0" w:color="000000" w:themeColor="text1"/>
              <w:right w:val="single" w:sz="8" w:space="0" w:color="auto"/>
            </w:tcBorders>
          </w:tcPr>
          <w:p w:rsidR="0097098F" w:rsidRDefault="00F06EF9" w:rsidP="009C71D8">
            <w:pPr>
              <w:rPr>
                <w:rFonts w:ascii="Times New Roman" w:hAnsi="Times New Roman" w:cs="Times New Roman"/>
                <w:sz w:val="28"/>
                <w:szCs w:val="28"/>
              </w:rPr>
            </w:pPr>
            <w:r w:rsidRPr="00B844DF">
              <w:rPr>
                <w:rFonts w:ascii="Times New Roman" w:hAnsi="Times New Roman"/>
                <w:b/>
                <w:bCs/>
                <w:color w:val="009900"/>
                <w:kern w:val="24"/>
                <w:sz w:val="28"/>
                <w:szCs w:val="28"/>
              </w:rPr>
              <w:lastRenderedPageBreak/>
              <w:t>16.00-16.30</w:t>
            </w:r>
          </w:p>
        </w:tc>
        <w:tc>
          <w:tcPr>
            <w:tcW w:w="9110" w:type="dxa"/>
            <w:tcBorders>
              <w:top w:val="single" w:sz="8" w:space="0" w:color="000000" w:themeColor="text1"/>
              <w:left w:val="single" w:sz="8" w:space="0" w:color="auto"/>
              <w:bottom w:val="single" w:sz="8" w:space="0" w:color="000000" w:themeColor="text1"/>
              <w:right w:val="single" w:sz="8" w:space="0" w:color="auto"/>
            </w:tcBorders>
          </w:tcPr>
          <w:p w:rsidR="0097098F" w:rsidRDefault="00F06EF9" w:rsidP="00F06EF9">
            <w:pPr>
              <w:rPr>
                <w:rFonts w:ascii="Times New Roman" w:hAnsi="Times New Roman" w:cs="Times New Roman"/>
                <w:sz w:val="28"/>
                <w:szCs w:val="28"/>
              </w:rPr>
            </w:pPr>
            <w:r>
              <w:rPr>
                <w:rFonts w:ascii="Times New Roman" w:hAnsi="Times New Roman"/>
                <w:bCs/>
                <w:kern w:val="24"/>
                <w:sz w:val="28"/>
                <w:szCs w:val="28"/>
              </w:rPr>
              <w:t xml:space="preserve"> </w:t>
            </w:r>
            <w:r w:rsidRPr="00BF53B8">
              <w:rPr>
                <w:rFonts w:ascii="Times New Roman" w:hAnsi="Times New Roman"/>
                <w:bCs/>
                <w:kern w:val="24"/>
                <w:sz w:val="28"/>
                <w:szCs w:val="28"/>
              </w:rPr>
              <w:t>Кофе-пауза</w:t>
            </w:r>
          </w:p>
        </w:tc>
        <w:tc>
          <w:tcPr>
            <w:tcW w:w="3098" w:type="dxa"/>
            <w:tcBorders>
              <w:top w:val="single" w:sz="8" w:space="0" w:color="000000" w:themeColor="text1"/>
              <w:left w:val="single" w:sz="8" w:space="0" w:color="auto"/>
              <w:bottom w:val="single" w:sz="8" w:space="0" w:color="000000" w:themeColor="text1"/>
              <w:right w:val="single" w:sz="8" w:space="0" w:color="auto"/>
            </w:tcBorders>
          </w:tcPr>
          <w:p w:rsidR="00F06EF9" w:rsidRDefault="00F06EF9" w:rsidP="00F06EF9">
            <w:pPr>
              <w:ind w:left="176" w:right="991"/>
              <w:jc w:val="both"/>
              <w:rPr>
                <w:rFonts w:ascii="Times New Roman" w:hAnsi="Times New Roman"/>
                <w:bCs/>
                <w:kern w:val="24"/>
                <w:sz w:val="28"/>
                <w:szCs w:val="28"/>
              </w:rPr>
            </w:pPr>
            <w:r>
              <w:rPr>
                <w:rFonts w:ascii="Times New Roman" w:hAnsi="Times New Roman"/>
                <w:bCs/>
                <w:kern w:val="24"/>
                <w:sz w:val="28"/>
                <w:szCs w:val="28"/>
              </w:rPr>
              <w:t>Столовая</w:t>
            </w:r>
          </w:p>
          <w:p w:rsidR="0097098F" w:rsidRDefault="00F06EF9" w:rsidP="00F06EF9">
            <w:pPr>
              <w:ind w:left="176"/>
              <w:jc w:val="both"/>
              <w:rPr>
                <w:rFonts w:ascii="Times New Roman" w:hAnsi="Times New Roman" w:cs="Times New Roman"/>
                <w:sz w:val="28"/>
                <w:szCs w:val="28"/>
              </w:rPr>
            </w:pPr>
            <w:r>
              <w:rPr>
                <w:rFonts w:ascii="Times New Roman" w:hAnsi="Times New Roman"/>
                <w:bCs/>
                <w:kern w:val="24"/>
                <w:sz w:val="28"/>
                <w:szCs w:val="28"/>
              </w:rPr>
              <w:t>2 этаж</w:t>
            </w:r>
          </w:p>
        </w:tc>
      </w:tr>
      <w:tr w:rsidR="00A63390" w:rsidTr="00EE7BA3">
        <w:trPr>
          <w:trHeight w:val="203"/>
        </w:trPr>
        <w:tc>
          <w:tcPr>
            <w:tcW w:w="1967" w:type="dxa"/>
            <w:tcBorders>
              <w:top w:val="single" w:sz="8" w:space="0" w:color="000000" w:themeColor="text1"/>
              <w:left w:val="single" w:sz="8" w:space="0" w:color="000000" w:themeColor="text1"/>
              <w:bottom w:val="nil"/>
              <w:right w:val="single" w:sz="8" w:space="0" w:color="000000" w:themeColor="text1"/>
            </w:tcBorders>
          </w:tcPr>
          <w:p w:rsidR="00A63390" w:rsidRPr="00740146" w:rsidRDefault="00A63390" w:rsidP="00A63390">
            <w:pPr>
              <w:ind w:right="141"/>
              <w:rPr>
                <w:rFonts w:ascii="Times New Roman" w:hAnsi="Times New Roman"/>
                <w:b/>
                <w:bCs/>
                <w:color w:val="009900"/>
                <w:kern w:val="24"/>
                <w:sz w:val="36"/>
                <w:szCs w:val="26"/>
              </w:rPr>
            </w:pPr>
          </w:p>
        </w:tc>
        <w:tc>
          <w:tcPr>
            <w:tcW w:w="9110" w:type="dxa"/>
            <w:tcBorders>
              <w:top w:val="single" w:sz="8" w:space="0" w:color="000000" w:themeColor="text1"/>
              <w:left w:val="single" w:sz="8" w:space="0" w:color="000000" w:themeColor="text1"/>
              <w:bottom w:val="nil"/>
              <w:right w:val="single" w:sz="8" w:space="0" w:color="000000" w:themeColor="text1"/>
            </w:tcBorders>
          </w:tcPr>
          <w:p w:rsidR="00A63390" w:rsidRPr="0050205F" w:rsidRDefault="00A63390" w:rsidP="00743791">
            <w:pPr>
              <w:ind w:right="991"/>
              <w:rPr>
                <w:rFonts w:ascii="Times New Roman" w:hAnsi="Times New Roman"/>
                <w:b/>
                <w:bCs/>
                <w:kern w:val="24"/>
                <w:sz w:val="28"/>
                <w:szCs w:val="28"/>
              </w:rPr>
            </w:pPr>
            <w:r w:rsidRPr="0050205F">
              <w:rPr>
                <w:rFonts w:ascii="Times New Roman" w:hAnsi="Times New Roman"/>
                <w:b/>
                <w:bCs/>
                <w:kern w:val="24"/>
                <w:sz w:val="28"/>
                <w:szCs w:val="28"/>
              </w:rPr>
              <w:t>Презентационная площадка Фонда</w:t>
            </w:r>
            <w:r w:rsidR="00C009A7" w:rsidRPr="0050205F">
              <w:rPr>
                <w:rFonts w:ascii="Times New Roman" w:hAnsi="Times New Roman"/>
                <w:b/>
                <w:bCs/>
                <w:kern w:val="24"/>
                <w:sz w:val="28"/>
                <w:szCs w:val="28"/>
              </w:rPr>
              <w:t xml:space="preserve"> поддержки детей</w:t>
            </w:r>
          </w:p>
          <w:p w:rsidR="00FE7937" w:rsidRPr="00F06EF9" w:rsidRDefault="00FE7937" w:rsidP="00743791">
            <w:pPr>
              <w:ind w:right="991"/>
              <w:rPr>
                <w:rFonts w:ascii="Times New Roman" w:hAnsi="Times New Roman"/>
                <w:bCs/>
                <w:kern w:val="24"/>
                <w:sz w:val="28"/>
                <w:szCs w:val="28"/>
              </w:rPr>
            </w:pPr>
          </w:p>
        </w:tc>
        <w:tc>
          <w:tcPr>
            <w:tcW w:w="3098" w:type="dxa"/>
            <w:tcBorders>
              <w:top w:val="single" w:sz="8" w:space="0" w:color="000000" w:themeColor="text1"/>
              <w:left w:val="single" w:sz="8" w:space="0" w:color="000000" w:themeColor="text1"/>
              <w:bottom w:val="nil"/>
              <w:right w:val="single" w:sz="8" w:space="0" w:color="000000" w:themeColor="text1"/>
            </w:tcBorders>
          </w:tcPr>
          <w:p w:rsidR="00A63390" w:rsidRPr="00BF53B8" w:rsidRDefault="00A63390" w:rsidP="00743791">
            <w:pPr>
              <w:ind w:left="142" w:right="214"/>
              <w:rPr>
                <w:rFonts w:ascii="Times New Roman" w:hAnsi="Times New Roman"/>
                <w:bCs/>
                <w:kern w:val="24"/>
                <w:sz w:val="28"/>
                <w:szCs w:val="28"/>
              </w:rPr>
            </w:pPr>
          </w:p>
        </w:tc>
      </w:tr>
      <w:tr w:rsidR="00A63390" w:rsidTr="00EE7BA3">
        <w:trPr>
          <w:trHeight w:val="202"/>
        </w:trPr>
        <w:tc>
          <w:tcPr>
            <w:tcW w:w="1967" w:type="dxa"/>
            <w:vMerge w:val="restart"/>
            <w:tcBorders>
              <w:top w:val="nil"/>
              <w:left w:val="single" w:sz="8" w:space="0" w:color="000000" w:themeColor="text1"/>
              <w:bottom w:val="nil"/>
              <w:right w:val="single" w:sz="8" w:space="0" w:color="000000" w:themeColor="text1"/>
            </w:tcBorders>
          </w:tcPr>
          <w:p w:rsidR="00A63390" w:rsidRPr="00B844DF" w:rsidRDefault="00A63390" w:rsidP="00F06EF9">
            <w:pPr>
              <w:ind w:right="141"/>
              <w:rPr>
                <w:rFonts w:ascii="Times New Roman" w:hAnsi="Times New Roman"/>
                <w:b/>
                <w:bCs/>
                <w:color w:val="009900"/>
                <w:kern w:val="24"/>
                <w:sz w:val="28"/>
                <w:szCs w:val="28"/>
              </w:rPr>
            </w:pPr>
            <w:r w:rsidRPr="00740146">
              <w:rPr>
                <w:rFonts w:ascii="Times New Roman" w:hAnsi="Times New Roman"/>
                <w:b/>
                <w:bCs/>
                <w:color w:val="009900"/>
                <w:kern w:val="24"/>
                <w:sz w:val="28"/>
                <w:szCs w:val="28"/>
              </w:rPr>
              <w:t>16.00-17.</w:t>
            </w:r>
            <w:r>
              <w:rPr>
                <w:rFonts w:ascii="Times New Roman" w:hAnsi="Times New Roman"/>
                <w:b/>
                <w:bCs/>
                <w:color w:val="009900"/>
                <w:kern w:val="24"/>
                <w:sz w:val="28"/>
                <w:szCs w:val="28"/>
              </w:rPr>
              <w:t>00</w:t>
            </w:r>
          </w:p>
        </w:tc>
        <w:tc>
          <w:tcPr>
            <w:tcW w:w="9110" w:type="dxa"/>
            <w:tcBorders>
              <w:top w:val="nil"/>
              <w:left w:val="single" w:sz="8" w:space="0" w:color="000000" w:themeColor="text1"/>
              <w:bottom w:val="nil"/>
              <w:right w:val="single" w:sz="8" w:space="0" w:color="000000" w:themeColor="text1"/>
            </w:tcBorders>
          </w:tcPr>
          <w:p w:rsidR="00707D51" w:rsidRDefault="00A63390" w:rsidP="00C009A7">
            <w:pPr>
              <w:ind w:right="356"/>
              <w:jc w:val="both"/>
              <w:rPr>
                <w:rFonts w:ascii="Times New Roman" w:hAnsi="Times New Roman"/>
                <w:bCs/>
                <w:kern w:val="24"/>
                <w:sz w:val="28"/>
                <w:szCs w:val="28"/>
                <w:u w:val="single"/>
              </w:rPr>
            </w:pPr>
            <w:r w:rsidRPr="0050205F">
              <w:rPr>
                <w:rFonts w:ascii="Times New Roman" w:hAnsi="Times New Roman"/>
                <w:bCs/>
                <w:kern w:val="24"/>
                <w:sz w:val="28"/>
                <w:szCs w:val="28"/>
                <w:u w:val="single"/>
              </w:rPr>
              <w:t>Презентация пилотного проекта «Внедрение социального сопровождения семей с детьми»</w:t>
            </w:r>
          </w:p>
          <w:p w:rsidR="00213EDC" w:rsidRPr="00213EDC" w:rsidRDefault="00213EDC" w:rsidP="00213EDC">
            <w:pPr>
              <w:ind w:right="356"/>
              <w:jc w:val="both"/>
              <w:rPr>
                <w:rFonts w:ascii="Times New Roman" w:hAnsi="Times New Roman"/>
                <w:bCs/>
                <w:kern w:val="24"/>
                <w:sz w:val="28"/>
                <w:szCs w:val="28"/>
              </w:rPr>
            </w:pPr>
            <w:r w:rsidRPr="00213EDC">
              <w:rPr>
                <w:rFonts w:ascii="Times New Roman" w:hAnsi="Times New Roman"/>
                <w:bCs/>
                <w:i/>
                <w:kern w:val="24"/>
                <w:sz w:val="28"/>
                <w:szCs w:val="28"/>
              </w:rPr>
              <w:t xml:space="preserve">Кононова Людмила Ивановна, </w:t>
            </w:r>
            <w:r w:rsidRPr="00213EDC">
              <w:rPr>
                <w:rFonts w:ascii="Times New Roman" w:hAnsi="Times New Roman"/>
                <w:bCs/>
                <w:kern w:val="24"/>
                <w:sz w:val="28"/>
                <w:szCs w:val="28"/>
              </w:rPr>
              <w:t>доктор философских наук, профессор кафедры теории и технологии социальной работы Государственного автономного учреждения города Москвы «Институт дополнительного профессионального образования работников социальной сферы»</w:t>
            </w:r>
          </w:p>
          <w:p w:rsidR="00707D51" w:rsidRPr="00707D51" w:rsidRDefault="00707D51" w:rsidP="00707D51">
            <w:pPr>
              <w:pStyle w:val="a9"/>
              <w:numPr>
                <w:ilvl w:val="0"/>
                <w:numId w:val="5"/>
              </w:numPr>
              <w:ind w:right="356"/>
              <w:jc w:val="both"/>
              <w:rPr>
                <w:rFonts w:ascii="Times New Roman" w:hAnsi="Times New Roman"/>
                <w:bCs/>
                <w:kern w:val="24"/>
                <w:sz w:val="28"/>
                <w:szCs w:val="28"/>
              </w:rPr>
            </w:pPr>
            <w:r w:rsidRPr="00707D51">
              <w:rPr>
                <w:rFonts w:ascii="Times New Roman" w:hAnsi="Times New Roman"/>
                <w:bCs/>
                <w:kern w:val="24"/>
                <w:sz w:val="28"/>
                <w:szCs w:val="28"/>
              </w:rPr>
              <w:t>Презентация модельной программы социального сопровождения семей с детьми</w:t>
            </w:r>
          </w:p>
          <w:p w:rsidR="00AA3BE5" w:rsidRPr="00707D51" w:rsidRDefault="00707D51" w:rsidP="00707D51">
            <w:pPr>
              <w:pStyle w:val="a9"/>
              <w:numPr>
                <w:ilvl w:val="0"/>
                <w:numId w:val="5"/>
              </w:numPr>
              <w:ind w:right="356"/>
              <w:jc w:val="both"/>
              <w:rPr>
                <w:rFonts w:ascii="Times New Roman" w:hAnsi="Times New Roman"/>
                <w:bCs/>
                <w:kern w:val="24"/>
                <w:sz w:val="28"/>
                <w:szCs w:val="28"/>
              </w:rPr>
            </w:pPr>
            <w:r w:rsidRPr="00707D51">
              <w:rPr>
                <w:rFonts w:ascii="Times New Roman" w:hAnsi="Times New Roman"/>
                <w:bCs/>
                <w:kern w:val="24"/>
                <w:sz w:val="28"/>
                <w:szCs w:val="28"/>
              </w:rPr>
              <w:t xml:space="preserve">Представление итогов внедрения модельной программы социального сопровождения семей с детьми в Астраханской, Калужской, Новгородской, Тверской, Псковской областях и </w:t>
            </w:r>
            <w:r w:rsidRPr="00707D51">
              <w:rPr>
                <w:rFonts w:ascii="Times New Roman" w:hAnsi="Times New Roman"/>
                <w:bCs/>
                <w:kern w:val="24"/>
                <w:sz w:val="28"/>
                <w:szCs w:val="28"/>
              </w:rPr>
              <w:lastRenderedPageBreak/>
              <w:t>городе Москве</w:t>
            </w:r>
            <w:r w:rsidR="00A63390" w:rsidRPr="00707D51">
              <w:rPr>
                <w:rFonts w:ascii="Times New Roman" w:hAnsi="Times New Roman"/>
                <w:bCs/>
                <w:kern w:val="24"/>
                <w:sz w:val="28"/>
                <w:szCs w:val="28"/>
              </w:rPr>
              <w:t xml:space="preserve">   </w:t>
            </w:r>
          </w:p>
          <w:p w:rsidR="00734784" w:rsidRPr="00BF53B8" w:rsidRDefault="00734784" w:rsidP="00213EDC">
            <w:pPr>
              <w:ind w:right="356"/>
              <w:jc w:val="both"/>
              <w:rPr>
                <w:rFonts w:ascii="Times New Roman" w:hAnsi="Times New Roman"/>
                <w:bCs/>
                <w:kern w:val="24"/>
                <w:sz w:val="28"/>
                <w:szCs w:val="28"/>
              </w:rPr>
            </w:pPr>
          </w:p>
        </w:tc>
        <w:tc>
          <w:tcPr>
            <w:tcW w:w="3098" w:type="dxa"/>
            <w:tcBorders>
              <w:top w:val="nil"/>
              <w:left w:val="single" w:sz="8" w:space="0" w:color="000000" w:themeColor="text1"/>
              <w:bottom w:val="nil"/>
              <w:right w:val="single" w:sz="8" w:space="0" w:color="000000" w:themeColor="text1"/>
            </w:tcBorders>
          </w:tcPr>
          <w:p w:rsidR="00A63390" w:rsidRPr="004E0BC2" w:rsidRDefault="00A63390" w:rsidP="00F06EF9">
            <w:pPr>
              <w:ind w:left="176" w:right="356"/>
              <w:rPr>
                <w:rFonts w:ascii="Times New Roman" w:hAnsi="Times New Roman"/>
                <w:bCs/>
                <w:kern w:val="24"/>
                <w:sz w:val="28"/>
                <w:szCs w:val="28"/>
              </w:rPr>
            </w:pPr>
            <w:r w:rsidRPr="004E0BC2">
              <w:rPr>
                <w:rFonts w:ascii="Times New Roman" w:hAnsi="Times New Roman"/>
                <w:bCs/>
                <w:kern w:val="24"/>
                <w:sz w:val="28"/>
                <w:szCs w:val="28"/>
              </w:rPr>
              <w:lastRenderedPageBreak/>
              <w:t xml:space="preserve">Зал № </w:t>
            </w:r>
            <w:r>
              <w:rPr>
                <w:rFonts w:ascii="Times New Roman" w:hAnsi="Times New Roman"/>
                <w:bCs/>
                <w:kern w:val="24"/>
                <w:sz w:val="28"/>
                <w:szCs w:val="28"/>
              </w:rPr>
              <w:t>2</w:t>
            </w:r>
            <w:r w:rsidRPr="004E0BC2">
              <w:rPr>
                <w:rFonts w:ascii="Times New Roman" w:hAnsi="Times New Roman"/>
                <w:bCs/>
                <w:kern w:val="24"/>
                <w:sz w:val="28"/>
                <w:szCs w:val="28"/>
              </w:rPr>
              <w:t xml:space="preserve"> </w:t>
            </w:r>
          </w:p>
          <w:p w:rsidR="00A63390" w:rsidRPr="00BF53B8" w:rsidRDefault="00A63390" w:rsidP="00F06EF9">
            <w:pPr>
              <w:ind w:left="176" w:right="356"/>
              <w:jc w:val="both"/>
              <w:rPr>
                <w:rFonts w:ascii="Times New Roman" w:hAnsi="Times New Roman"/>
                <w:bCs/>
                <w:kern w:val="24"/>
                <w:sz w:val="28"/>
                <w:szCs w:val="28"/>
              </w:rPr>
            </w:pPr>
            <w:r>
              <w:rPr>
                <w:rFonts w:ascii="Times New Roman" w:hAnsi="Times New Roman"/>
                <w:bCs/>
                <w:kern w:val="24"/>
                <w:sz w:val="28"/>
                <w:szCs w:val="28"/>
              </w:rPr>
              <w:t>1</w:t>
            </w:r>
            <w:r w:rsidRPr="004E0BC2">
              <w:rPr>
                <w:rFonts w:ascii="Times New Roman" w:hAnsi="Times New Roman"/>
                <w:bCs/>
                <w:kern w:val="24"/>
                <w:sz w:val="28"/>
                <w:szCs w:val="28"/>
              </w:rPr>
              <w:t xml:space="preserve"> этаж</w:t>
            </w:r>
          </w:p>
        </w:tc>
      </w:tr>
      <w:tr w:rsidR="00A63390" w:rsidTr="00EE7BA3">
        <w:trPr>
          <w:trHeight w:val="1682"/>
        </w:trPr>
        <w:tc>
          <w:tcPr>
            <w:tcW w:w="1967" w:type="dxa"/>
            <w:vMerge/>
            <w:tcBorders>
              <w:top w:val="nil"/>
              <w:left w:val="single" w:sz="8" w:space="0" w:color="000000" w:themeColor="text1"/>
              <w:bottom w:val="nil"/>
              <w:right w:val="single" w:sz="8" w:space="0" w:color="000000" w:themeColor="text1"/>
            </w:tcBorders>
          </w:tcPr>
          <w:p w:rsidR="00A63390" w:rsidRPr="00B844DF" w:rsidRDefault="00A63390" w:rsidP="00F06EF9">
            <w:pPr>
              <w:ind w:right="141"/>
              <w:rPr>
                <w:rFonts w:ascii="Times New Roman" w:hAnsi="Times New Roman"/>
                <w:b/>
                <w:bCs/>
                <w:color w:val="009900"/>
                <w:kern w:val="24"/>
                <w:sz w:val="28"/>
                <w:szCs w:val="28"/>
              </w:rPr>
            </w:pPr>
          </w:p>
        </w:tc>
        <w:tc>
          <w:tcPr>
            <w:tcW w:w="9110" w:type="dxa"/>
            <w:tcBorders>
              <w:top w:val="nil"/>
              <w:left w:val="single" w:sz="8" w:space="0" w:color="000000" w:themeColor="text1"/>
              <w:bottom w:val="nil"/>
              <w:right w:val="single" w:sz="8" w:space="0" w:color="000000" w:themeColor="text1"/>
            </w:tcBorders>
          </w:tcPr>
          <w:p w:rsidR="00FE7937" w:rsidRPr="0050205F" w:rsidRDefault="00A63390" w:rsidP="00AA3BE5">
            <w:pPr>
              <w:ind w:right="356"/>
              <w:jc w:val="both"/>
              <w:rPr>
                <w:rFonts w:ascii="Times New Roman" w:hAnsi="Times New Roman"/>
                <w:bCs/>
                <w:kern w:val="24"/>
                <w:sz w:val="28"/>
                <w:szCs w:val="28"/>
                <w:u w:val="single"/>
              </w:rPr>
            </w:pPr>
            <w:r w:rsidRPr="0050205F">
              <w:rPr>
                <w:rFonts w:ascii="Times New Roman" w:hAnsi="Times New Roman"/>
                <w:bCs/>
                <w:kern w:val="24"/>
                <w:sz w:val="28"/>
                <w:szCs w:val="28"/>
                <w:u w:val="single"/>
              </w:rPr>
              <w:t>Презентация результатов проведенного по заказу Фонда</w:t>
            </w:r>
            <w:r w:rsidR="00C009A7" w:rsidRPr="0050205F">
              <w:rPr>
                <w:rFonts w:ascii="Times New Roman" w:hAnsi="Times New Roman"/>
                <w:bCs/>
                <w:kern w:val="24"/>
                <w:sz w:val="28"/>
                <w:szCs w:val="28"/>
                <w:u w:val="single"/>
              </w:rPr>
              <w:t xml:space="preserve"> поддержки детей</w:t>
            </w:r>
            <w:r w:rsidRPr="0050205F">
              <w:rPr>
                <w:rFonts w:ascii="Times New Roman" w:hAnsi="Times New Roman"/>
                <w:bCs/>
                <w:kern w:val="24"/>
                <w:sz w:val="28"/>
                <w:szCs w:val="28"/>
                <w:u w:val="single"/>
              </w:rPr>
              <w:t xml:space="preserve"> исследования «Качество и доступность социальных услуг как фактор профилактики и преодоления социального неблагополучия семей с детьми» </w:t>
            </w:r>
          </w:p>
          <w:p w:rsidR="002C10DD" w:rsidRDefault="002C10DD" w:rsidP="002C10DD">
            <w:pPr>
              <w:jc w:val="both"/>
              <w:rPr>
                <w:rFonts w:ascii="Times New Roman" w:hAnsi="Times New Roman"/>
                <w:sz w:val="28"/>
                <w:szCs w:val="28"/>
              </w:rPr>
            </w:pPr>
            <w:r w:rsidRPr="002C10DD">
              <w:rPr>
                <w:rFonts w:ascii="Times New Roman" w:hAnsi="Times New Roman"/>
                <w:i/>
                <w:sz w:val="28"/>
                <w:szCs w:val="28"/>
              </w:rPr>
              <w:t>Черныш Михаил Федорович</w:t>
            </w:r>
            <w:r w:rsidRPr="003249BC">
              <w:rPr>
                <w:rFonts w:ascii="Times New Roman" w:hAnsi="Times New Roman"/>
                <w:sz w:val="28"/>
                <w:szCs w:val="28"/>
              </w:rPr>
              <w:t xml:space="preserve"> - доктор социологических  наук, заведующий сектором социальной мобильности Института социологии Р</w:t>
            </w:r>
            <w:r>
              <w:rPr>
                <w:rFonts w:ascii="Times New Roman" w:hAnsi="Times New Roman"/>
                <w:sz w:val="28"/>
                <w:szCs w:val="28"/>
              </w:rPr>
              <w:t>оссийской академии наук</w:t>
            </w:r>
          </w:p>
          <w:p w:rsidR="002C10DD" w:rsidRPr="00E5363D" w:rsidRDefault="002C10DD" w:rsidP="002C10DD">
            <w:pPr>
              <w:jc w:val="both"/>
              <w:rPr>
                <w:rFonts w:ascii="Times New Roman" w:hAnsi="Times New Roman"/>
                <w:sz w:val="16"/>
                <w:szCs w:val="16"/>
              </w:rPr>
            </w:pPr>
          </w:p>
          <w:p w:rsidR="002C10DD" w:rsidRDefault="002C10DD" w:rsidP="002C10DD">
            <w:pPr>
              <w:jc w:val="both"/>
              <w:rPr>
                <w:rFonts w:ascii="Times New Roman" w:hAnsi="Times New Roman"/>
                <w:sz w:val="28"/>
                <w:szCs w:val="28"/>
              </w:rPr>
            </w:pPr>
            <w:r>
              <w:rPr>
                <w:rFonts w:ascii="Times New Roman" w:hAnsi="Times New Roman"/>
                <w:sz w:val="28"/>
                <w:szCs w:val="28"/>
              </w:rPr>
              <w:t xml:space="preserve">Предоставление социальных услуг,  </w:t>
            </w:r>
            <w:r w:rsidRPr="000609A1">
              <w:rPr>
                <w:rFonts w:ascii="Times New Roman" w:hAnsi="Times New Roman"/>
                <w:bCs/>
                <w:sz w:val="28"/>
                <w:szCs w:val="28"/>
              </w:rPr>
              <w:t>повышающих качеств</w:t>
            </w:r>
            <w:r>
              <w:rPr>
                <w:rFonts w:ascii="Times New Roman" w:hAnsi="Times New Roman"/>
                <w:bCs/>
                <w:sz w:val="28"/>
                <w:szCs w:val="28"/>
              </w:rPr>
              <w:t>о</w:t>
            </w:r>
            <w:r w:rsidRPr="000609A1">
              <w:rPr>
                <w:rFonts w:ascii="Times New Roman" w:hAnsi="Times New Roman"/>
                <w:bCs/>
                <w:sz w:val="28"/>
                <w:szCs w:val="28"/>
              </w:rPr>
              <w:t xml:space="preserve"> жизни различных категорий населения в нашей стране, прежде всего </w:t>
            </w:r>
            <w:r>
              <w:rPr>
                <w:rFonts w:ascii="Times New Roman" w:hAnsi="Times New Roman"/>
                <w:bCs/>
                <w:sz w:val="28"/>
                <w:szCs w:val="28"/>
              </w:rPr>
              <w:t>тех, кто нуждается в социальной поддержке</w:t>
            </w:r>
            <w:r w:rsidR="00594B7F">
              <w:rPr>
                <w:rFonts w:ascii="Times New Roman" w:hAnsi="Times New Roman"/>
                <w:bCs/>
                <w:sz w:val="28"/>
                <w:szCs w:val="28"/>
              </w:rPr>
              <w:t>,</w:t>
            </w:r>
            <w:r>
              <w:rPr>
                <w:rFonts w:ascii="Times New Roman" w:hAnsi="Times New Roman"/>
                <w:bCs/>
                <w:sz w:val="28"/>
                <w:szCs w:val="28"/>
              </w:rPr>
              <w:t xml:space="preserve"> </w:t>
            </w:r>
            <w:r w:rsidRPr="00C10835">
              <w:rPr>
                <w:rFonts w:ascii="Times New Roman" w:hAnsi="Times New Roman"/>
                <w:bCs/>
                <w:sz w:val="28"/>
                <w:szCs w:val="28"/>
              </w:rPr>
              <w:t>–</w:t>
            </w:r>
            <w:r>
              <w:rPr>
                <w:rFonts w:ascii="Times New Roman" w:hAnsi="Times New Roman"/>
                <w:bCs/>
                <w:sz w:val="28"/>
                <w:szCs w:val="28"/>
              </w:rPr>
              <w:t xml:space="preserve"> актуальный вопрос государственной политики. </w:t>
            </w:r>
            <w:r w:rsidR="00FE63D4">
              <w:rPr>
                <w:rFonts w:ascii="Times New Roman" w:hAnsi="Times New Roman"/>
                <w:bCs/>
                <w:sz w:val="28"/>
                <w:szCs w:val="28"/>
              </w:rPr>
              <w:t>Возможно</w:t>
            </w:r>
            <w:r>
              <w:rPr>
                <w:rFonts w:ascii="Times New Roman" w:hAnsi="Times New Roman"/>
                <w:bCs/>
                <w:sz w:val="28"/>
                <w:szCs w:val="28"/>
              </w:rPr>
              <w:t xml:space="preserve"> ли с помощью услуг изменить климат в семье, какие проблемы возникают при предоставлении услуг – в социологическом исследовании представлены мнения получателей</w:t>
            </w:r>
            <w:r w:rsidR="00594B7F">
              <w:rPr>
                <w:rFonts w:ascii="Times New Roman" w:hAnsi="Times New Roman"/>
                <w:bCs/>
                <w:sz w:val="28"/>
                <w:szCs w:val="28"/>
              </w:rPr>
              <w:t xml:space="preserve"> услуг, специалистов,  экспертов</w:t>
            </w:r>
            <w:r w:rsidRPr="000609A1">
              <w:rPr>
                <w:rFonts w:ascii="Times New Roman" w:hAnsi="Times New Roman"/>
                <w:bCs/>
                <w:sz w:val="28"/>
                <w:szCs w:val="28"/>
              </w:rPr>
              <w:t xml:space="preserve"> </w:t>
            </w:r>
          </w:p>
          <w:p w:rsidR="00AA3BE5" w:rsidRPr="00201E8A" w:rsidRDefault="00AA3BE5" w:rsidP="00AA3BE5">
            <w:pPr>
              <w:ind w:right="356"/>
              <w:jc w:val="both"/>
              <w:rPr>
                <w:rFonts w:ascii="Times New Roman" w:hAnsi="Times New Roman"/>
                <w:bCs/>
                <w:kern w:val="24"/>
                <w:sz w:val="28"/>
                <w:szCs w:val="28"/>
                <w:highlight w:val="yellow"/>
              </w:rPr>
            </w:pPr>
          </w:p>
        </w:tc>
        <w:tc>
          <w:tcPr>
            <w:tcW w:w="3098" w:type="dxa"/>
            <w:tcBorders>
              <w:top w:val="nil"/>
              <w:left w:val="single" w:sz="8" w:space="0" w:color="000000" w:themeColor="text1"/>
              <w:bottom w:val="nil"/>
              <w:right w:val="single" w:sz="8" w:space="0" w:color="000000" w:themeColor="text1"/>
            </w:tcBorders>
          </w:tcPr>
          <w:p w:rsidR="00A63390" w:rsidRPr="004E0BC2" w:rsidRDefault="00A63390" w:rsidP="00F06EF9">
            <w:pPr>
              <w:ind w:left="176" w:right="356"/>
              <w:rPr>
                <w:rFonts w:ascii="Times New Roman" w:hAnsi="Times New Roman"/>
                <w:bCs/>
                <w:kern w:val="24"/>
                <w:sz w:val="28"/>
                <w:szCs w:val="28"/>
              </w:rPr>
            </w:pPr>
            <w:r w:rsidRPr="004E0BC2">
              <w:rPr>
                <w:rFonts w:ascii="Times New Roman" w:hAnsi="Times New Roman"/>
                <w:bCs/>
                <w:kern w:val="24"/>
                <w:sz w:val="28"/>
                <w:szCs w:val="28"/>
              </w:rPr>
              <w:t xml:space="preserve">Зал № </w:t>
            </w:r>
            <w:r>
              <w:rPr>
                <w:rFonts w:ascii="Times New Roman" w:hAnsi="Times New Roman"/>
                <w:bCs/>
                <w:kern w:val="24"/>
                <w:sz w:val="28"/>
                <w:szCs w:val="28"/>
              </w:rPr>
              <w:t>4</w:t>
            </w:r>
          </w:p>
          <w:p w:rsidR="00A63390" w:rsidRPr="00BF53B8" w:rsidRDefault="00A63390" w:rsidP="00F06EF9">
            <w:pPr>
              <w:ind w:left="176" w:right="356"/>
              <w:jc w:val="both"/>
              <w:rPr>
                <w:rFonts w:ascii="Times New Roman" w:hAnsi="Times New Roman"/>
                <w:bCs/>
                <w:kern w:val="24"/>
                <w:sz w:val="28"/>
                <w:szCs w:val="28"/>
              </w:rPr>
            </w:pPr>
            <w:r w:rsidRPr="004E0BC2">
              <w:rPr>
                <w:rFonts w:ascii="Times New Roman" w:hAnsi="Times New Roman"/>
                <w:bCs/>
                <w:kern w:val="24"/>
                <w:sz w:val="28"/>
                <w:szCs w:val="28"/>
              </w:rPr>
              <w:t>2 этаж</w:t>
            </w:r>
          </w:p>
        </w:tc>
      </w:tr>
      <w:tr w:rsidR="00A63390" w:rsidTr="00EE7BA3">
        <w:trPr>
          <w:trHeight w:val="4982"/>
        </w:trPr>
        <w:tc>
          <w:tcPr>
            <w:tcW w:w="1967" w:type="dxa"/>
            <w:tcBorders>
              <w:top w:val="nil"/>
              <w:left w:val="single" w:sz="8" w:space="0" w:color="000000" w:themeColor="text1"/>
              <w:bottom w:val="nil"/>
              <w:right w:val="single" w:sz="8" w:space="0" w:color="000000" w:themeColor="text1"/>
            </w:tcBorders>
          </w:tcPr>
          <w:p w:rsidR="00A63390" w:rsidRPr="00B844DF" w:rsidRDefault="00A63390" w:rsidP="00C110A1">
            <w:pPr>
              <w:ind w:right="141"/>
              <w:rPr>
                <w:rFonts w:ascii="Times New Roman" w:hAnsi="Times New Roman"/>
                <w:b/>
                <w:bCs/>
                <w:color w:val="009900"/>
                <w:kern w:val="24"/>
                <w:sz w:val="28"/>
                <w:szCs w:val="28"/>
              </w:rPr>
            </w:pPr>
            <w:r>
              <w:rPr>
                <w:rFonts w:ascii="Times New Roman" w:hAnsi="Times New Roman"/>
                <w:b/>
                <w:bCs/>
                <w:color w:val="009900"/>
                <w:kern w:val="24"/>
                <w:sz w:val="28"/>
                <w:szCs w:val="28"/>
              </w:rPr>
              <w:lastRenderedPageBreak/>
              <w:t>16.20-17.45</w:t>
            </w:r>
          </w:p>
        </w:tc>
        <w:tc>
          <w:tcPr>
            <w:tcW w:w="9110" w:type="dxa"/>
            <w:tcBorders>
              <w:top w:val="nil"/>
              <w:left w:val="single" w:sz="8" w:space="0" w:color="000000" w:themeColor="text1"/>
              <w:bottom w:val="nil"/>
              <w:right w:val="single" w:sz="8" w:space="0" w:color="000000" w:themeColor="text1"/>
            </w:tcBorders>
          </w:tcPr>
          <w:p w:rsidR="00A63390" w:rsidRPr="0050205F" w:rsidRDefault="00A63390" w:rsidP="00743791">
            <w:pPr>
              <w:ind w:right="356"/>
              <w:jc w:val="both"/>
              <w:rPr>
                <w:rFonts w:ascii="Times New Roman" w:hAnsi="Times New Roman"/>
                <w:bCs/>
                <w:kern w:val="24"/>
                <w:sz w:val="28"/>
                <w:szCs w:val="28"/>
                <w:u w:val="single"/>
              </w:rPr>
            </w:pPr>
            <w:r w:rsidRPr="0050205F">
              <w:rPr>
                <w:rFonts w:ascii="Times New Roman" w:hAnsi="Times New Roman"/>
                <w:bCs/>
                <w:kern w:val="24"/>
                <w:sz w:val="28"/>
                <w:szCs w:val="28"/>
                <w:u w:val="single"/>
              </w:rPr>
              <w:t>Круглый стол «Подходы к оценке эффективности вложения средств в деятельность по поддержке семьи и детства»</w:t>
            </w:r>
          </w:p>
          <w:p w:rsidR="00594B7F" w:rsidRDefault="00594B7F" w:rsidP="00594B7F">
            <w:pPr>
              <w:jc w:val="both"/>
              <w:rPr>
                <w:rFonts w:ascii="Times New Roman" w:hAnsi="Times New Roman"/>
                <w:sz w:val="28"/>
                <w:szCs w:val="28"/>
              </w:rPr>
            </w:pPr>
            <w:r>
              <w:rPr>
                <w:rFonts w:ascii="Times New Roman" w:hAnsi="Times New Roman"/>
                <w:sz w:val="28"/>
                <w:szCs w:val="28"/>
              </w:rPr>
              <w:t>Вопрос эффективности вложения финансовых средств в социальную сферу важен для всех участников – от специалистов и директоров учреждений до руководителей высшего политического уровня. Какие должны быть</w:t>
            </w:r>
            <w:r w:rsidRPr="00CD297A">
              <w:rPr>
                <w:rFonts w:ascii="Times New Roman" w:eastAsia="Times New Roman" w:hAnsi="Times New Roman"/>
                <w:sz w:val="28"/>
                <w:szCs w:val="28"/>
              </w:rPr>
              <w:t xml:space="preserve"> методологические подходы </w:t>
            </w:r>
            <w:r>
              <w:rPr>
                <w:rFonts w:ascii="Times New Roman" w:eastAsia="Times New Roman" w:hAnsi="Times New Roman"/>
                <w:sz w:val="28"/>
                <w:szCs w:val="28"/>
              </w:rPr>
              <w:t>для определения</w:t>
            </w:r>
            <w:r>
              <w:rPr>
                <w:rFonts w:ascii="Times New Roman" w:hAnsi="Times New Roman"/>
                <w:sz w:val="28"/>
                <w:szCs w:val="28"/>
              </w:rPr>
              <w:t xml:space="preserve"> критериев и показателей для измерения эффективности – центральный вопрос круглого стола</w:t>
            </w:r>
          </w:p>
          <w:p w:rsidR="00E5363D" w:rsidRPr="00E5363D" w:rsidRDefault="00E5363D" w:rsidP="00594B7F">
            <w:pPr>
              <w:jc w:val="both"/>
              <w:rPr>
                <w:rFonts w:ascii="Times New Roman" w:hAnsi="Times New Roman"/>
                <w:sz w:val="16"/>
                <w:szCs w:val="16"/>
              </w:rPr>
            </w:pPr>
          </w:p>
          <w:p w:rsidR="00594B7F" w:rsidRDefault="00594B7F" w:rsidP="00594B7F">
            <w:pPr>
              <w:jc w:val="both"/>
              <w:rPr>
                <w:rFonts w:ascii="Times New Roman" w:hAnsi="Times New Roman"/>
                <w:sz w:val="28"/>
                <w:szCs w:val="28"/>
              </w:rPr>
            </w:pPr>
            <w:r>
              <w:rPr>
                <w:rFonts w:ascii="Times New Roman" w:hAnsi="Times New Roman"/>
                <w:sz w:val="28"/>
                <w:szCs w:val="28"/>
              </w:rPr>
              <w:t xml:space="preserve">В обсуждении участвуют: </w:t>
            </w:r>
            <w:r>
              <w:rPr>
                <w:rFonts w:ascii="Times New Roman" w:hAnsi="Times New Roman"/>
                <w:i/>
                <w:sz w:val="28"/>
                <w:szCs w:val="28"/>
              </w:rPr>
              <w:t>Артем Евгеньевич</w:t>
            </w:r>
            <w:r w:rsidRPr="00594B7F">
              <w:rPr>
                <w:rFonts w:ascii="Times New Roman" w:hAnsi="Times New Roman"/>
                <w:i/>
                <w:sz w:val="28"/>
                <w:szCs w:val="28"/>
              </w:rPr>
              <w:t xml:space="preserve"> Шадрин</w:t>
            </w:r>
            <w:r w:rsidR="00E5363D">
              <w:rPr>
                <w:rFonts w:ascii="Times New Roman" w:hAnsi="Times New Roman"/>
                <w:i/>
                <w:sz w:val="28"/>
                <w:szCs w:val="28"/>
              </w:rPr>
              <w:t xml:space="preserve">, </w:t>
            </w:r>
            <w:r w:rsidRPr="00594B7F">
              <w:rPr>
                <w:rFonts w:ascii="Times New Roman" w:hAnsi="Times New Roman"/>
                <w:sz w:val="28"/>
                <w:szCs w:val="28"/>
              </w:rPr>
              <w:t>директор Департамента социального развития и инноваций Минэкономразвития России</w:t>
            </w:r>
            <w:r>
              <w:rPr>
                <w:rFonts w:ascii="Times New Roman" w:hAnsi="Times New Roman"/>
                <w:sz w:val="28"/>
                <w:szCs w:val="28"/>
              </w:rPr>
              <w:t xml:space="preserve">, </w:t>
            </w:r>
            <w:r w:rsidR="00325359">
              <w:rPr>
                <w:rFonts w:ascii="Times New Roman" w:hAnsi="Times New Roman"/>
                <w:sz w:val="28"/>
                <w:szCs w:val="28"/>
              </w:rPr>
              <w:t xml:space="preserve">и </w:t>
            </w:r>
            <w:r>
              <w:rPr>
                <w:rFonts w:ascii="Times New Roman" w:hAnsi="Times New Roman"/>
                <w:sz w:val="28"/>
                <w:szCs w:val="28"/>
              </w:rPr>
              <w:t>представители российских регионов и организаций</w:t>
            </w:r>
          </w:p>
          <w:p w:rsidR="00325359" w:rsidRDefault="00E5363D" w:rsidP="00743791">
            <w:pPr>
              <w:ind w:right="356"/>
              <w:jc w:val="both"/>
              <w:rPr>
                <w:rFonts w:ascii="Times New Roman" w:hAnsi="Times New Roman"/>
                <w:bCs/>
                <w:kern w:val="24"/>
                <w:sz w:val="28"/>
                <w:szCs w:val="28"/>
              </w:rPr>
            </w:pPr>
            <w:r>
              <w:rPr>
                <w:rFonts w:ascii="Times New Roman" w:hAnsi="Times New Roman"/>
                <w:bCs/>
                <w:kern w:val="24"/>
                <w:sz w:val="28"/>
                <w:szCs w:val="28"/>
              </w:rPr>
              <w:t>Модератор</w:t>
            </w:r>
            <w:r w:rsidR="00325359">
              <w:rPr>
                <w:rFonts w:ascii="Times New Roman" w:hAnsi="Times New Roman"/>
                <w:bCs/>
                <w:kern w:val="24"/>
                <w:sz w:val="28"/>
                <w:szCs w:val="28"/>
              </w:rPr>
              <w:t>ы</w:t>
            </w:r>
            <w:r w:rsidR="00594B7F">
              <w:rPr>
                <w:rFonts w:ascii="Times New Roman" w:hAnsi="Times New Roman"/>
                <w:bCs/>
                <w:kern w:val="24"/>
                <w:sz w:val="28"/>
                <w:szCs w:val="28"/>
              </w:rPr>
              <w:t xml:space="preserve">: </w:t>
            </w:r>
          </w:p>
          <w:p w:rsidR="00325359" w:rsidRDefault="00594B7F" w:rsidP="00743791">
            <w:pPr>
              <w:ind w:right="356"/>
              <w:jc w:val="both"/>
              <w:rPr>
                <w:rFonts w:ascii="Times New Roman" w:hAnsi="Times New Roman"/>
                <w:i/>
                <w:sz w:val="28"/>
                <w:szCs w:val="28"/>
              </w:rPr>
            </w:pPr>
            <w:r w:rsidRPr="00594B7F">
              <w:rPr>
                <w:rFonts w:ascii="Times New Roman" w:hAnsi="Times New Roman"/>
                <w:bCs/>
                <w:i/>
                <w:kern w:val="24"/>
                <w:sz w:val="28"/>
                <w:szCs w:val="28"/>
              </w:rPr>
              <w:t>Елена Ивановна Куприянова</w:t>
            </w:r>
            <w:r>
              <w:rPr>
                <w:rFonts w:ascii="Times New Roman" w:hAnsi="Times New Roman"/>
                <w:bCs/>
                <w:kern w:val="24"/>
                <w:sz w:val="28"/>
                <w:szCs w:val="28"/>
              </w:rPr>
              <w:t>, заместитель председателя правления Фонда поддержки детей</w:t>
            </w:r>
            <w:r w:rsidR="00325359" w:rsidRPr="00594B7F">
              <w:rPr>
                <w:rFonts w:ascii="Times New Roman" w:hAnsi="Times New Roman"/>
                <w:i/>
                <w:sz w:val="28"/>
                <w:szCs w:val="28"/>
              </w:rPr>
              <w:t xml:space="preserve"> </w:t>
            </w:r>
          </w:p>
          <w:p w:rsidR="00594B7F" w:rsidRDefault="00325359" w:rsidP="00743791">
            <w:pPr>
              <w:ind w:right="356"/>
              <w:jc w:val="both"/>
              <w:rPr>
                <w:rFonts w:ascii="Times New Roman" w:hAnsi="Times New Roman"/>
                <w:bCs/>
                <w:kern w:val="24"/>
                <w:sz w:val="28"/>
                <w:szCs w:val="28"/>
              </w:rPr>
            </w:pPr>
            <w:r w:rsidRPr="00594B7F">
              <w:rPr>
                <w:rFonts w:ascii="Times New Roman" w:hAnsi="Times New Roman"/>
                <w:i/>
                <w:sz w:val="28"/>
                <w:szCs w:val="28"/>
              </w:rPr>
              <w:t>Елена Александровна Зотова</w:t>
            </w:r>
            <w:r>
              <w:rPr>
                <w:rFonts w:ascii="Times New Roman" w:hAnsi="Times New Roman"/>
                <w:i/>
                <w:sz w:val="28"/>
                <w:szCs w:val="28"/>
              </w:rPr>
              <w:t xml:space="preserve">, </w:t>
            </w:r>
            <w:r>
              <w:rPr>
                <w:rFonts w:ascii="Times New Roman" w:hAnsi="Times New Roman"/>
                <w:sz w:val="28"/>
                <w:szCs w:val="28"/>
              </w:rPr>
              <w:t xml:space="preserve">эксперт Аналитического центра при Правительстве </w:t>
            </w:r>
            <w:r w:rsidR="00A464F9">
              <w:rPr>
                <w:rFonts w:ascii="Times New Roman" w:hAnsi="Times New Roman"/>
                <w:sz w:val="28"/>
                <w:szCs w:val="28"/>
              </w:rPr>
              <w:t>Российской Федерации</w:t>
            </w:r>
          </w:p>
          <w:p w:rsidR="00FE7937" w:rsidRPr="00734784" w:rsidRDefault="00FE7937" w:rsidP="00743791">
            <w:pPr>
              <w:ind w:right="356"/>
              <w:jc w:val="both"/>
              <w:rPr>
                <w:rFonts w:ascii="Times New Roman" w:hAnsi="Times New Roman"/>
                <w:bCs/>
                <w:kern w:val="24"/>
                <w:sz w:val="28"/>
                <w:szCs w:val="28"/>
                <w:highlight w:val="yellow"/>
              </w:rPr>
            </w:pPr>
          </w:p>
        </w:tc>
        <w:tc>
          <w:tcPr>
            <w:tcW w:w="3098" w:type="dxa"/>
            <w:tcBorders>
              <w:top w:val="nil"/>
              <w:left w:val="single" w:sz="8" w:space="0" w:color="000000" w:themeColor="text1"/>
              <w:bottom w:val="nil"/>
              <w:right w:val="single" w:sz="8" w:space="0" w:color="000000" w:themeColor="text1"/>
            </w:tcBorders>
          </w:tcPr>
          <w:p w:rsidR="00A63390" w:rsidRPr="004E0BC2" w:rsidRDefault="00A63390" w:rsidP="00F06EF9">
            <w:pPr>
              <w:ind w:left="176" w:right="356"/>
              <w:rPr>
                <w:rFonts w:ascii="Times New Roman" w:hAnsi="Times New Roman"/>
                <w:bCs/>
                <w:kern w:val="24"/>
                <w:sz w:val="28"/>
                <w:szCs w:val="28"/>
              </w:rPr>
            </w:pPr>
            <w:r w:rsidRPr="004E0BC2">
              <w:rPr>
                <w:rFonts w:ascii="Times New Roman" w:hAnsi="Times New Roman"/>
                <w:bCs/>
                <w:kern w:val="24"/>
                <w:sz w:val="28"/>
                <w:szCs w:val="28"/>
              </w:rPr>
              <w:t xml:space="preserve">Зал № </w:t>
            </w:r>
            <w:r>
              <w:rPr>
                <w:rFonts w:ascii="Times New Roman" w:hAnsi="Times New Roman"/>
                <w:bCs/>
                <w:kern w:val="24"/>
                <w:sz w:val="28"/>
                <w:szCs w:val="28"/>
              </w:rPr>
              <w:t>6</w:t>
            </w:r>
          </w:p>
          <w:p w:rsidR="00A63390" w:rsidRPr="001F447E" w:rsidRDefault="00A63390" w:rsidP="00F06EF9">
            <w:pPr>
              <w:ind w:left="176" w:right="356"/>
              <w:jc w:val="both"/>
              <w:rPr>
                <w:rFonts w:ascii="Times New Roman" w:hAnsi="Times New Roman"/>
                <w:bCs/>
                <w:kern w:val="24"/>
                <w:sz w:val="28"/>
                <w:szCs w:val="28"/>
              </w:rPr>
            </w:pPr>
            <w:r w:rsidRPr="004E0BC2">
              <w:rPr>
                <w:rFonts w:ascii="Times New Roman" w:hAnsi="Times New Roman"/>
                <w:bCs/>
                <w:kern w:val="24"/>
                <w:sz w:val="28"/>
                <w:szCs w:val="28"/>
              </w:rPr>
              <w:t>2 этаж</w:t>
            </w:r>
          </w:p>
        </w:tc>
      </w:tr>
      <w:tr w:rsidR="00A63390" w:rsidTr="00EE7BA3">
        <w:trPr>
          <w:trHeight w:val="203"/>
        </w:trPr>
        <w:tc>
          <w:tcPr>
            <w:tcW w:w="1967" w:type="dxa"/>
            <w:vMerge w:val="restart"/>
            <w:tcBorders>
              <w:top w:val="nil"/>
              <w:left w:val="single" w:sz="8" w:space="0" w:color="auto"/>
              <w:right w:val="single" w:sz="8" w:space="0" w:color="000000" w:themeColor="text1"/>
            </w:tcBorders>
          </w:tcPr>
          <w:p w:rsidR="00A63390" w:rsidRPr="00B844DF" w:rsidRDefault="00A63390" w:rsidP="00F06EF9">
            <w:pPr>
              <w:ind w:right="141"/>
              <w:rPr>
                <w:rFonts w:ascii="Times New Roman" w:hAnsi="Times New Roman"/>
                <w:b/>
                <w:bCs/>
                <w:color w:val="009900"/>
                <w:kern w:val="24"/>
                <w:sz w:val="28"/>
                <w:szCs w:val="28"/>
              </w:rPr>
            </w:pPr>
            <w:r w:rsidRPr="00740146">
              <w:rPr>
                <w:rFonts w:ascii="Times New Roman" w:hAnsi="Times New Roman"/>
                <w:b/>
                <w:bCs/>
                <w:color w:val="009900"/>
                <w:kern w:val="24"/>
                <w:sz w:val="28"/>
                <w:szCs w:val="28"/>
              </w:rPr>
              <w:t>17.</w:t>
            </w:r>
            <w:r>
              <w:rPr>
                <w:rFonts w:ascii="Times New Roman" w:hAnsi="Times New Roman"/>
                <w:b/>
                <w:bCs/>
                <w:color w:val="009900"/>
                <w:kern w:val="24"/>
                <w:sz w:val="28"/>
                <w:szCs w:val="28"/>
              </w:rPr>
              <w:t>00</w:t>
            </w:r>
            <w:r w:rsidRPr="00740146">
              <w:rPr>
                <w:rFonts w:ascii="Times New Roman" w:hAnsi="Times New Roman"/>
                <w:b/>
                <w:bCs/>
                <w:color w:val="009900"/>
                <w:kern w:val="24"/>
                <w:sz w:val="28"/>
                <w:szCs w:val="28"/>
              </w:rPr>
              <w:t>-18.00</w:t>
            </w:r>
          </w:p>
        </w:tc>
        <w:tc>
          <w:tcPr>
            <w:tcW w:w="9110" w:type="dxa"/>
            <w:tcBorders>
              <w:top w:val="nil"/>
              <w:left w:val="single" w:sz="8" w:space="0" w:color="000000" w:themeColor="text1"/>
              <w:bottom w:val="nil"/>
              <w:right w:val="single" w:sz="8" w:space="0" w:color="000000" w:themeColor="text1"/>
            </w:tcBorders>
          </w:tcPr>
          <w:p w:rsidR="00A63390" w:rsidRDefault="00A63390" w:rsidP="00C009A7">
            <w:pPr>
              <w:ind w:right="356"/>
              <w:jc w:val="both"/>
              <w:rPr>
                <w:rFonts w:ascii="Times New Roman" w:hAnsi="Times New Roman"/>
                <w:bCs/>
                <w:kern w:val="24"/>
                <w:sz w:val="28"/>
                <w:szCs w:val="28"/>
                <w:u w:val="single"/>
              </w:rPr>
            </w:pPr>
            <w:r w:rsidRPr="0050205F">
              <w:rPr>
                <w:rFonts w:ascii="Times New Roman" w:hAnsi="Times New Roman"/>
                <w:bCs/>
                <w:kern w:val="24"/>
                <w:sz w:val="28"/>
                <w:szCs w:val="28"/>
                <w:u w:val="single"/>
              </w:rPr>
              <w:t>Презентация пилотного проекта «Создание региональной системы комплексной медико-социальной и психолого-педагогической помощи детям с расстройствами аутистического спектра»</w:t>
            </w:r>
          </w:p>
          <w:p w:rsidR="00213EDC" w:rsidRDefault="00213EDC" w:rsidP="00213EDC">
            <w:pPr>
              <w:ind w:right="356"/>
              <w:jc w:val="both"/>
              <w:rPr>
                <w:rFonts w:ascii="Times New Roman" w:hAnsi="Times New Roman"/>
                <w:bCs/>
                <w:kern w:val="24"/>
                <w:sz w:val="28"/>
                <w:szCs w:val="28"/>
              </w:rPr>
            </w:pPr>
            <w:r w:rsidRPr="00213EDC">
              <w:rPr>
                <w:rFonts w:ascii="Times New Roman" w:hAnsi="Times New Roman"/>
                <w:bCs/>
                <w:i/>
                <w:kern w:val="24"/>
                <w:sz w:val="28"/>
                <w:szCs w:val="28"/>
              </w:rPr>
              <w:t xml:space="preserve">Семенович Марина </w:t>
            </w:r>
            <w:r w:rsidR="0006112E">
              <w:rPr>
                <w:rFonts w:ascii="Times New Roman" w:hAnsi="Times New Roman"/>
                <w:bCs/>
                <w:i/>
                <w:kern w:val="24"/>
                <w:sz w:val="28"/>
                <w:szCs w:val="28"/>
              </w:rPr>
              <w:t>Льво</w:t>
            </w:r>
            <w:r w:rsidRPr="00213EDC">
              <w:rPr>
                <w:rFonts w:ascii="Times New Roman" w:hAnsi="Times New Roman"/>
                <w:bCs/>
                <w:i/>
                <w:kern w:val="24"/>
                <w:sz w:val="28"/>
                <w:szCs w:val="28"/>
              </w:rPr>
              <w:t>вна</w:t>
            </w:r>
            <w:r w:rsidRPr="00213EDC">
              <w:rPr>
                <w:rFonts w:ascii="Times New Roman" w:hAnsi="Times New Roman"/>
                <w:bCs/>
                <w:kern w:val="24"/>
                <w:sz w:val="28"/>
                <w:szCs w:val="28"/>
              </w:rPr>
              <w:t>, руководитель Центра психолого-медико-социального сопровождения детей и подростков Государственного бюджетного образовательного учреждения высшего профессионального образования города Москвы «Московский городской психолого-педагогический университет»</w:t>
            </w:r>
          </w:p>
          <w:p w:rsidR="00213EDC" w:rsidRPr="0050205F" w:rsidRDefault="00213EDC" w:rsidP="00C009A7">
            <w:pPr>
              <w:ind w:right="356"/>
              <w:jc w:val="both"/>
              <w:rPr>
                <w:rFonts w:ascii="Times New Roman" w:hAnsi="Times New Roman"/>
                <w:bCs/>
                <w:kern w:val="24"/>
                <w:sz w:val="28"/>
                <w:szCs w:val="28"/>
                <w:u w:val="single"/>
              </w:rPr>
            </w:pPr>
          </w:p>
          <w:p w:rsidR="00707D51" w:rsidRPr="00707D51" w:rsidRDefault="00707D51" w:rsidP="00707D51">
            <w:pPr>
              <w:pStyle w:val="a9"/>
              <w:numPr>
                <w:ilvl w:val="0"/>
                <w:numId w:val="4"/>
              </w:numPr>
              <w:ind w:right="356"/>
              <w:jc w:val="both"/>
              <w:rPr>
                <w:rFonts w:ascii="Times New Roman" w:hAnsi="Times New Roman"/>
                <w:bCs/>
                <w:kern w:val="24"/>
                <w:sz w:val="28"/>
                <w:szCs w:val="28"/>
              </w:rPr>
            </w:pPr>
            <w:r w:rsidRPr="00707D51">
              <w:rPr>
                <w:rFonts w:ascii="Times New Roman" w:hAnsi="Times New Roman"/>
                <w:bCs/>
                <w:kern w:val="24"/>
                <w:sz w:val="28"/>
                <w:szCs w:val="28"/>
              </w:rPr>
              <w:t xml:space="preserve">Презентация </w:t>
            </w:r>
            <w:r w:rsidR="00E15041">
              <w:rPr>
                <w:rFonts w:ascii="Times New Roman" w:hAnsi="Times New Roman"/>
                <w:bCs/>
                <w:kern w:val="24"/>
                <w:sz w:val="28"/>
                <w:szCs w:val="28"/>
              </w:rPr>
              <w:t>м</w:t>
            </w:r>
            <w:r w:rsidRPr="00707D51">
              <w:rPr>
                <w:rFonts w:ascii="Times New Roman" w:hAnsi="Times New Roman"/>
                <w:bCs/>
                <w:kern w:val="24"/>
                <w:sz w:val="28"/>
                <w:szCs w:val="28"/>
              </w:rPr>
              <w:t>ежведомственного плана действий по оказанию комплексной помощи детям с расстройствами аутистического спектра и семьям, их воспитывающим</w:t>
            </w:r>
          </w:p>
          <w:p w:rsidR="00707D51" w:rsidRPr="00707D51" w:rsidRDefault="00707D51" w:rsidP="00707D51">
            <w:pPr>
              <w:pStyle w:val="a9"/>
              <w:numPr>
                <w:ilvl w:val="0"/>
                <w:numId w:val="4"/>
              </w:numPr>
              <w:ind w:right="356"/>
              <w:jc w:val="both"/>
              <w:rPr>
                <w:rFonts w:ascii="Times New Roman" w:hAnsi="Times New Roman"/>
                <w:bCs/>
                <w:kern w:val="24"/>
                <w:sz w:val="28"/>
                <w:szCs w:val="28"/>
              </w:rPr>
            </w:pPr>
            <w:r w:rsidRPr="00707D51">
              <w:rPr>
                <w:rFonts w:ascii="Times New Roman" w:hAnsi="Times New Roman"/>
                <w:bCs/>
                <w:kern w:val="24"/>
                <w:sz w:val="28"/>
                <w:szCs w:val="28"/>
              </w:rPr>
              <w:lastRenderedPageBreak/>
              <w:t xml:space="preserve">Представление практик оказания комплексной помощи детям с расстройствами аутистического спектра и семьям, их воспитывающим, в Красноярском крае, Воронежской и Новосибирской областях </w:t>
            </w:r>
          </w:p>
          <w:p w:rsidR="00213EDC" w:rsidRPr="00734784" w:rsidRDefault="00213EDC" w:rsidP="00213EDC">
            <w:pPr>
              <w:ind w:right="356"/>
              <w:jc w:val="both"/>
              <w:rPr>
                <w:rFonts w:ascii="Times New Roman" w:hAnsi="Times New Roman"/>
                <w:bCs/>
                <w:kern w:val="24"/>
                <w:sz w:val="28"/>
                <w:szCs w:val="28"/>
              </w:rPr>
            </w:pPr>
          </w:p>
        </w:tc>
        <w:tc>
          <w:tcPr>
            <w:tcW w:w="3098" w:type="dxa"/>
            <w:tcBorders>
              <w:top w:val="nil"/>
              <w:left w:val="single" w:sz="8" w:space="0" w:color="000000" w:themeColor="text1"/>
              <w:bottom w:val="nil"/>
              <w:right w:val="single" w:sz="8" w:space="0" w:color="000000" w:themeColor="text1"/>
            </w:tcBorders>
          </w:tcPr>
          <w:p w:rsidR="00A63390" w:rsidRPr="004E0BC2" w:rsidRDefault="00A63390" w:rsidP="00F06EF9">
            <w:pPr>
              <w:ind w:left="176" w:right="356"/>
              <w:rPr>
                <w:rFonts w:ascii="Times New Roman" w:hAnsi="Times New Roman"/>
                <w:bCs/>
                <w:kern w:val="24"/>
                <w:sz w:val="28"/>
                <w:szCs w:val="28"/>
              </w:rPr>
            </w:pPr>
            <w:r w:rsidRPr="004E0BC2">
              <w:rPr>
                <w:rFonts w:ascii="Times New Roman" w:hAnsi="Times New Roman"/>
                <w:bCs/>
                <w:kern w:val="24"/>
                <w:sz w:val="28"/>
                <w:szCs w:val="28"/>
              </w:rPr>
              <w:lastRenderedPageBreak/>
              <w:t xml:space="preserve">Зал № </w:t>
            </w:r>
            <w:r>
              <w:rPr>
                <w:rFonts w:ascii="Times New Roman" w:hAnsi="Times New Roman"/>
                <w:bCs/>
                <w:kern w:val="24"/>
                <w:sz w:val="28"/>
                <w:szCs w:val="28"/>
              </w:rPr>
              <w:t>2</w:t>
            </w:r>
          </w:p>
          <w:p w:rsidR="00A63390" w:rsidRPr="00BF53B8" w:rsidRDefault="00A63390" w:rsidP="00F06EF9">
            <w:pPr>
              <w:ind w:left="176" w:right="356"/>
              <w:jc w:val="both"/>
              <w:rPr>
                <w:rFonts w:ascii="Times New Roman" w:hAnsi="Times New Roman"/>
                <w:bCs/>
                <w:kern w:val="24"/>
                <w:sz w:val="28"/>
                <w:szCs w:val="28"/>
              </w:rPr>
            </w:pPr>
            <w:r>
              <w:rPr>
                <w:rFonts w:ascii="Times New Roman" w:hAnsi="Times New Roman"/>
                <w:bCs/>
                <w:kern w:val="24"/>
                <w:sz w:val="28"/>
                <w:szCs w:val="28"/>
              </w:rPr>
              <w:t>1</w:t>
            </w:r>
            <w:r w:rsidRPr="004E0BC2">
              <w:rPr>
                <w:rFonts w:ascii="Times New Roman" w:hAnsi="Times New Roman"/>
                <w:bCs/>
                <w:kern w:val="24"/>
                <w:sz w:val="28"/>
                <w:szCs w:val="28"/>
              </w:rPr>
              <w:t xml:space="preserve"> этаж</w:t>
            </w:r>
          </w:p>
        </w:tc>
      </w:tr>
      <w:tr w:rsidR="00A63390" w:rsidTr="00EE7BA3">
        <w:trPr>
          <w:trHeight w:val="202"/>
        </w:trPr>
        <w:tc>
          <w:tcPr>
            <w:tcW w:w="1967" w:type="dxa"/>
            <w:vMerge/>
            <w:tcBorders>
              <w:left w:val="single" w:sz="8" w:space="0" w:color="auto"/>
              <w:bottom w:val="single" w:sz="8" w:space="0" w:color="000000" w:themeColor="text1"/>
              <w:right w:val="single" w:sz="8" w:space="0" w:color="000000" w:themeColor="text1"/>
            </w:tcBorders>
          </w:tcPr>
          <w:p w:rsidR="00A63390" w:rsidRPr="00B844DF" w:rsidRDefault="00A63390" w:rsidP="00F06EF9">
            <w:pPr>
              <w:ind w:right="141"/>
              <w:rPr>
                <w:rFonts w:ascii="Times New Roman" w:hAnsi="Times New Roman"/>
                <w:b/>
                <w:bCs/>
                <w:color w:val="009900"/>
                <w:kern w:val="24"/>
                <w:sz w:val="28"/>
                <w:szCs w:val="28"/>
              </w:rPr>
            </w:pPr>
          </w:p>
        </w:tc>
        <w:tc>
          <w:tcPr>
            <w:tcW w:w="9110" w:type="dxa"/>
            <w:tcBorders>
              <w:top w:val="nil"/>
              <w:left w:val="single" w:sz="8" w:space="0" w:color="000000" w:themeColor="text1"/>
              <w:bottom w:val="single" w:sz="8" w:space="0" w:color="000000" w:themeColor="text1"/>
              <w:right w:val="single" w:sz="8" w:space="0" w:color="000000" w:themeColor="text1"/>
            </w:tcBorders>
          </w:tcPr>
          <w:p w:rsidR="0072329E" w:rsidRDefault="00A63390" w:rsidP="0072329E">
            <w:pPr>
              <w:ind w:right="356"/>
              <w:jc w:val="both"/>
              <w:rPr>
                <w:rFonts w:ascii="Times New Roman" w:hAnsi="Times New Roman"/>
                <w:bCs/>
                <w:kern w:val="24"/>
                <w:sz w:val="28"/>
                <w:szCs w:val="28"/>
                <w:u w:val="single"/>
              </w:rPr>
            </w:pPr>
            <w:r w:rsidRPr="0050205F">
              <w:rPr>
                <w:rFonts w:ascii="Times New Roman" w:hAnsi="Times New Roman"/>
                <w:bCs/>
                <w:kern w:val="24"/>
                <w:sz w:val="28"/>
                <w:szCs w:val="28"/>
                <w:u w:val="single"/>
              </w:rPr>
              <w:t xml:space="preserve">Презентация рекламной кампании по продвижению телефона доверия </w:t>
            </w:r>
            <w:r w:rsidR="0072329E" w:rsidRPr="0050205F">
              <w:rPr>
                <w:rFonts w:ascii="Times New Roman" w:hAnsi="Times New Roman"/>
                <w:bCs/>
                <w:kern w:val="24"/>
                <w:sz w:val="28"/>
                <w:szCs w:val="28"/>
                <w:u w:val="single"/>
              </w:rPr>
              <w:t xml:space="preserve">среди детской аудитории </w:t>
            </w:r>
          </w:p>
          <w:p w:rsidR="00213EDC" w:rsidRDefault="00213EDC" w:rsidP="00213EDC">
            <w:pPr>
              <w:pStyle w:val="a9"/>
              <w:ind w:left="34" w:right="356"/>
              <w:jc w:val="both"/>
              <w:rPr>
                <w:rFonts w:ascii="Times New Roman" w:hAnsi="Times New Roman"/>
                <w:bCs/>
                <w:i/>
                <w:kern w:val="24"/>
                <w:sz w:val="28"/>
                <w:szCs w:val="28"/>
              </w:rPr>
            </w:pPr>
            <w:r w:rsidRPr="0072329E">
              <w:rPr>
                <w:rFonts w:ascii="Times New Roman" w:hAnsi="Times New Roman"/>
                <w:bCs/>
                <w:i/>
                <w:kern w:val="24"/>
                <w:sz w:val="28"/>
                <w:szCs w:val="28"/>
              </w:rPr>
              <w:t>Осташко Руслан Станиславович</w:t>
            </w:r>
            <w:r>
              <w:rPr>
                <w:rFonts w:ascii="Times New Roman" w:hAnsi="Times New Roman"/>
                <w:bCs/>
                <w:i/>
                <w:kern w:val="24"/>
                <w:sz w:val="28"/>
                <w:szCs w:val="28"/>
              </w:rPr>
              <w:t xml:space="preserve">, </w:t>
            </w:r>
            <w:r w:rsidRPr="00D80A26">
              <w:rPr>
                <w:rFonts w:ascii="Times New Roman" w:hAnsi="Times New Roman"/>
                <w:bCs/>
                <w:kern w:val="24"/>
                <w:sz w:val="28"/>
                <w:szCs w:val="28"/>
              </w:rPr>
              <w:t>медиаэксперт</w:t>
            </w:r>
          </w:p>
          <w:p w:rsidR="00213EDC" w:rsidRPr="0050205F" w:rsidRDefault="00213EDC" w:rsidP="00213EDC">
            <w:pPr>
              <w:ind w:right="356"/>
              <w:jc w:val="both"/>
              <w:rPr>
                <w:rFonts w:ascii="Times New Roman" w:hAnsi="Times New Roman"/>
                <w:bCs/>
                <w:kern w:val="24"/>
                <w:sz w:val="28"/>
                <w:szCs w:val="28"/>
                <w:u w:val="single"/>
              </w:rPr>
            </w:pPr>
            <w:r>
              <w:rPr>
                <w:rFonts w:ascii="Times New Roman" w:hAnsi="Times New Roman"/>
                <w:bCs/>
                <w:i/>
                <w:kern w:val="24"/>
                <w:sz w:val="28"/>
                <w:szCs w:val="28"/>
              </w:rPr>
              <w:t xml:space="preserve">Иванникова Оксана Вячеславовна, </w:t>
            </w:r>
            <w:r w:rsidRPr="0072329E">
              <w:rPr>
                <w:rFonts w:ascii="Times New Roman" w:hAnsi="Times New Roman"/>
                <w:bCs/>
                <w:kern w:val="24"/>
                <w:sz w:val="28"/>
                <w:szCs w:val="28"/>
              </w:rPr>
              <w:t>руководитель Департамента коммуникаций Фонда поддержки детей</w:t>
            </w:r>
          </w:p>
          <w:p w:rsidR="00C11493" w:rsidRPr="0072329E" w:rsidRDefault="002B405C" w:rsidP="0072329E">
            <w:pPr>
              <w:pStyle w:val="a9"/>
              <w:numPr>
                <w:ilvl w:val="0"/>
                <w:numId w:val="8"/>
              </w:numPr>
              <w:ind w:left="34" w:right="356" w:firstLine="284"/>
              <w:jc w:val="both"/>
              <w:rPr>
                <w:rFonts w:ascii="Times New Roman" w:hAnsi="Times New Roman"/>
                <w:bCs/>
                <w:kern w:val="24"/>
                <w:sz w:val="28"/>
                <w:szCs w:val="28"/>
              </w:rPr>
            </w:pPr>
            <w:r w:rsidRPr="0072329E">
              <w:rPr>
                <w:rFonts w:ascii="Times New Roman" w:hAnsi="Times New Roman"/>
                <w:bCs/>
                <w:kern w:val="24"/>
                <w:sz w:val="28"/>
                <w:szCs w:val="28"/>
              </w:rPr>
              <w:t>Н</w:t>
            </w:r>
            <w:r w:rsidR="00C11493" w:rsidRPr="0072329E">
              <w:rPr>
                <w:rFonts w:ascii="Times New Roman" w:hAnsi="Times New Roman"/>
                <w:bCs/>
                <w:kern w:val="24"/>
                <w:sz w:val="28"/>
                <w:szCs w:val="28"/>
              </w:rPr>
              <w:t>ов</w:t>
            </w:r>
            <w:r w:rsidRPr="0072329E">
              <w:rPr>
                <w:rFonts w:ascii="Times New Roman" w:hAnsi="Times New Roman"/>
                <w:bCs/>
                <w:kern w:val="24"/>
                <w:sz w:val="28"/>
                <w:szCs w:val="28"/>
              </w:rPr>
              <w:t>ая</w:t>
            </w:r>
            <w:r w:rsidR="00C11493" w:rsidRPr="0072329E">
              <w:rPr>
                <w:rFonts w:ascii="Times New Roman" w:hAnsi="Times New Roman"/>
                <w:bCs/>
                <w:kern w:val="24"/>
                <w:sz w:val="28"/>
                <w:szCs w:val="28"/>
              </w:rPr>
              <w:t xml:space="preserve"> рекламн</w:t>
            </w:r>
            <w:r w:rsidRPr="0072329E">
              <w:rPr>
                <w:rFonts w:ascii="Times New Roman" w:hAnsi="Times New Roman"/>
                <w:bCs/>
                <w:kern w:val="24"/>
                <w:sz w:val="28"/>
                <w:szCs w:val="28"/>
              </w:rPr>
              <w:t>ая</w:t>
            </w:r>
            <w:r w:rsidR="00C11493" w:rsidRPr="0072329E">
              <w:rPr>
                <w:rFonts w:ascii="Times New Roman" w:hAnsi="Times New Roman"/>
                <w:bCs/>
                <w:kern w:val="24"/>
                <w:sz w:val="28"/>
                <w:szCs w:val="28"/>
              </w:rPr>
              <w:t xml:space="preserve"> кампани</w:t>
            </w:r>
            <w:r w:rsidRPr="0072329E">
              <w:rPr>
                <w:rFonts w:ascii="Times New Roman" w:hAnsi="Times New Roman"/>
                <w:bCs/>
                <w:kern w:val="24"/>
                <w:sz w:val="28"/>
                <w:szCs w:val="28"/>
              </w:rPr>
              <w:t>я</w:t>
            </w:r>
            <w:r w:rsidR="00C11493" w:rsidRPr="0072329E">
              <w:rPr>
                <w:rFonts w:ascii="Times New Roman" w:hAnsi="Times New Roman"/>
                <w:bCs/>
                <w:kern w:val="24"/>
                <w:sz w:val="28"/>
                <w:szCs w:val="28"/>
              </w:rPr>
              <w:t xml:space="preserve"> Фонда </w:t>
            </w:r>
            <w:r w:rsidR="0072329E" w:rsidRPr="0072329E">
              <w:rPr>
                <w:rFonts w:ascii="Times New Roman" w:hAnsi="Times New Roman"/>
                <w:bCs/>
                <w:kern w:val="24"/>
                <w:sz w:val="28"/>
                <w:szCs w:val="28"/>
              </w:rPr>
              <w:t xml:space="preserve">«Даже супергероям нужна помощь» </w:t>
            </w:r>
            <w:r w:rsidRPr="0072329E">
              <w:rPr>
                <w:rFonts w:ascii="Times New Roman" w:hAnsi="Times New Roman"/>
                <w:bCs/>
                <w:kern w:val="24"/>
                <w:sz w:val="28"/>
                <w:szCs w:val="28"/>
              </w:rPr>
              <w:t>в</w:t>
            </w:r>
            <w:r w:rsidR="00C11493" w:rsidRPr="0072329E">
              <w:rPr>
                <w:rFonts w:ascii="Times New Roman" w:hAnsi="Times New Roman"/>
                <w:bCs/>
                <w:kern w:val="24"/>
                <w:sz w:val="28"/>
                <w:szCs w:val="28"/>
              </w:rPr>
              <w:t xml:space="preserve"> </w:t>
            </w:r>
            <w:r w:rsidRPr="0072329E">
              <w:rPr>
                <w:rFonts w:ascii="Times New Roman" w:hAnsi="Times New Roman"/>
                <w:bCs/>
                <w:kern w:val="24"/>
                <w:sz w:val="28"/>
                <w:szCs w:val="28"/>
              </w:rPr>
              <w:t xml:space="preserve">год 5-летия телефона доверия 8-800-2000-122: </w:t>
            </w:r>
            <w:r w:rsidR="00C11493" w:rsidRPr="0072329E">
              <w:rPr>
                <w:rFonts w:ascii="Times New Roman" w:hAnsi="Times New Roman"/>
                <w:bCs/>
                <w:kern w:val="24"/>
                <w:sz w:val="28"/>
                <w:szCs w:val="28"/>
              </w:rPr>
              <w:t>от концепции до воплощения. Авторы расскажут, как выбирали типичные детские проблемы, искали образы четырех супергероев, как родилась песня о телефоне доверия и</w:t>
            </w:r>
            <w:r w:rsidRPr="0072329E">
              <w:rPr>
                <w:rFonts w:ascii="Times New Roman" w:hAnsi="Times New Roman"/>
                <w:bCs/>
                <w:kern w:val="24"/>
                <w:sz w:val="28"/>
                <w:szCs w:val="28"/>
              </w:rPr>
              <w:t xml:space="preserve"> ее</w:t>
            </w:r>
            <w:r w:rsidR="00C11493" w:rsidRPr="0072329E">
              <w:rPr>
                <w:rFonts w:ascii="Times New Roman" w:hAnsi="Times New Roman"/>
                <w:bCs/>
                <w:kern w:val="24"/>
                <w:sz w:val="28"/>
                <w:szCs w:val="28"/>
              </w:rPr>
              <w:t xml:space="preserve"> клип </w:t>
            </w:r>
          </w:p>
          <w:p w:rsidR="002B405C" w:rsidRPr="002B405C" w:rsidRDefault="00C11493" w:rsidP="002B405C">
            <w:pPr>
              <w:pStyle w:val="a9"/>
              <w:numPr>
                <w:ilvl w:val="0"/>
                <w:numId w:val="7"/>
              </w:numPr>
              <w:ind w:left="0" w:right="356" w:firstLine="318"/>
              <w:jc w:val="both"/>
              <w:rPr>
                <w:rFonts w:ascii="Times New Roman" w:hAnsi="Times New Roman"/>
                <w:bCs/>
                <w:kern w:val="24"/>
                <w:sz w:val="28"/>
                <w:szCs w:val="28"/>
              </w:rPr>
            </w:pPr>
            <w:r w:rsidRPr="002B405C">
              <w:rPr>
                <w:rFonts w:ascii="Times New Roman" w:hAnsi="Times New Roman"/>
                <w:bCs/>
                <w:kern w:val="24"/>
                <w:sz w:val="28"/>
                <w:szCs w:val="28"/>
              </w:rPr>
              <w:t>Презентация медиапроекта «12»: что думают о детском телефоне доверия кумиры подростков и их родителей – певцы Нюша и Базиль, артисты Павел Прилучный</w:t>
            </w:r>
            <w:r w:rsidR="002B405C" w:rsidRPr="002B405C">
              <w:rPr>
                <w:rFonts w:ascii="Times New Roman" w:hAnsi="Times New Roman"/>
                <w:bCs/>
                <w:kern w:val="24"/>
                <w:sz w:val="28"/>
                <w:szCs w:val="28"/>
              </w:rPr>
              <w:t>, Анатолий Белый и</w:t>
            </w:r>
            <w:r w:rsidRPr="002B405C">
              <w:rPr>
                <w:rFonts w:ascii="Times New Roman" w:hAnsi="Times New Roman"/>
                <w:bCs/>
                <w:kern w:val="24"/>
                <w:sz w:val="28"/>
                <w:szCs w:val="28"/>
              </w:rPr>
              <w:t xml:space="preserve"> другие</w:t>
            </w:r>
            <w:r w:rsidR="002B405C" w:rsidRPr="002B405C">
              <w:rPr>
                <w:rFonts w:ascii="Times New Roman" w:hAnsi="Times New Roman"/>
                <w:bCs/>
                <w:kern w:val="24"/>
                <w:sz w:val="28"/>
                <w:szCs w:val="28"/>
              </w:rPr>
              <w:t>.</w:t>
            </w:r>
            <w:r w:rsidRPr="002B405C">
              <w:rPr>
                <w:rFonts w:ascii="Times New Roman" w:hAnsi="Times New Roman"/>
                <w:bCs/>
                <w:kern w:val="24"/>
                <w:sz w:val="28"/>
                <w:szCs w:val="28"/>
              </w:rPr>
              <w:t xml:space="preserve"> </w:t>
            </w:r>
          </w:p>
          <w:p w:rsidR="00A63390" w:rsidRDefault="0072329E" w:rsidP="002B405C">
            <w:pPr>
              <w:pStyle w:val="a9"/>
              <w:numPr>
                <w:ilvl w:val="0"/>
                <w:numId w:val="7"/>
              </w:numPr>
              <w:ind w:left="0" w:right="356" w:firstLine="318"/>
              <w:jc w:val="both"/>
              <w:rPr>
                <w:rFonts w:ascii="Times New Roman" w:hAnsi="Times New Roman"/>
                <w:bCs/>
                <w:kern w:val="24"/>
                <w:sz w:val="28"/>
                <w:szCs w:val="28"/>
              </w:rPr>
            </w:pPr>
            <w:r>
              <w:rPr>
                <w:rFonts w:ascii="Times New Roman" w:hAnsi="Times New Roman"/>
                <w:bCs/>
                <w:kern w:val="24"/>
                <w:sz w:val="28"/>
                <w:szCs w:val="28"/>
              </w:rPr>
              <w:t>У</w:t>
            </w:r>
            <w:r w:rsidR="00C11493" w:rsidRPr="002B405C">
              <w:rPr>
                <w:rFonts w:ascii="Times New Roman" w:hAnsi="Times New Roman"/>
                <w:bCs/>
                <w:kern w:val="24"/>
                <w:sz w:val="28"/>
                <w:szCs w:val="28"/>
              </w:rPr>
              <w:t>роки «Время доверять», конкурс клумб, конкурс песен, марафон «Я доверяю!»</w:t>
            </w:r>
            <w:r w:rsidR="00A63390" w:rsidRPr="002B405C">
              <w:rPr>
                <w:rFonts w:ascii="Times New Roman" w:hAnsi="Times New Roman"/>
                <w:bCs/>
                <w:kern w:val="24"/>
                <w:sz w:val="28"/>
                <w:szCs w:val="28"/>
              </w:rPr>
              <w:t xml:space="preserve"> </w:t>
            </w:r>
          </w:p>
          <w:p w:rsidR="0072329E" w:rsidRPr="002B405C" w:rsidRDefault="0072329E" w:rsidP="0072329E">
            <w:pPr>
              <w:pStyle w:val="a9"/>
              <w:ind w:left="34" w:right="356"/>
              <w:jc w:val="both"/>
              <w:rPr>
                <w:rFonts w:ascii="Times New Roman" w:hAnsi="Times New Roman"/>
                <w:bCs/>
                <w:kern w:val="24"/>
                <w:sz w:val="28"/>
                <w:szCs w:val="28"/>
              </w:rPr>
            </w:pPr>
          </w:p>
        </w:tc>
        <w:tc>
          <w:tcPr>
            <w:tcW w:w="3098" w:type="dxa"/>
            <w:tcBorders>
              <w:top w:val="nil"/>
              <w:left w:val="single" w:sz="8" w:space="0" w:color="000000" w:themeColor="text1"/>
              <w:bottom w:val="single" w:sz="8" w:space="0" w:color="000000" w:themeColor="text1"/>
              <w:right w:val="single" w:sz="8" w:space="0" w:color="000000" w:themeColor="text1"/>
            </w:tcBorders>
          </w:tcPr>
          <w:p w:rsidR="00A63390" w:rsidRPr="004E0BC2" w:rsidRDefault="00A63390" w:rsidP="00F06EF9">
            <w:pPr>
              <w:ind w:left="176" w:right="356"/>
              <w:rPr>
                <w:rFonts w:ascii="Times New Roman" w:hAnsi="Times New Roman"/>
                <w:bCs/>
                <w:kern w:val="24"/>
                <w:sz w:val="28"/>
                <w:szCs w:val="28"/>
              </w:rPr>
            </w:pPr>
            <w:r w:rsidRPr="004E0BC2">
              <w:rPr>
                <w:rFonts w:ascii="Times New Roman" w:hAnsi="Times New Roman"/>
                <w:bCs/>
                <w:kern w:val="24"/>
                <w:sz w:val="28"/>
                <w:szCs w:val="28"/>
              </w:rPr>
              <w:t xml:space="preserve">Зал № </w:t>
            </w:r>
            <w:r>
              <w:rPr>
                <w:rFonts w:ascii="Times New Roman" w:hAnsi="Times New Roman"/>
                <w:bCs/>
                <w:kern w:val="24"/>
                <w:sz w:val="28"/>
                <w:szCs w:val="28"/>
              </w:rPr>
              <w:t>4</w:t>
            </w:r>
            <w:r w:rsidRPr="004E0BC2">
              <w:rPr>
                <w:rFonts w:ascii="Times New Roman" w:hAnsi="Times New Roman"/>
                <w:bCs/>
                <w:kern w:val="24"/>
                <w:sz w:val="28"/>
                <w:szCs w:val="28"/>
              </w:rPr>
              <w:t xml:space="preserve"> </w:t>
            </w:r>
          </w:p>
          <w:p w:rsidR="00A63390" w:rsidRPr="00BF53B8" w:rsidRDefault="00A63390" w:rsidP="00F06EF9">
            <w:pPr>
              <w:ind w:left="176" w:right="356"/>
              <w:jc w:val="both"/>
              <w:rPr>
                <w:rFonts w:ascii="Times New Roman" w:hAnsi="Times New Roman"/>
                <w:bCs/>
                <w:kern w:val="24"/>
                <w:sz w:val="28"/>
                <w:szCs w:val="28"/>
              </w:rPr>
            </w:pPr>
            <w:r>
              <w:rPr>
                <w:rFonts w:ascii="Times New Roman" w:hAnsi="Times New Roman"/>
                <w:bCs/>
                <w:kern w:val="24"/>
                <w:sz w:val="28"/>
                <w:szCs w:val="28"/>
              </w:rPr>
              <w:t>2</w:t>
            </w:r>
            <w:r w:rsidRPr="004E0BC2">
              <w:rPr>
                <w:rFonts w:ascii="Times New Roman" w:hAnsi="Times New Roman"/>
                <w:bCs/>
                <w:kern w:val="24"/>
                <w:sz w:val="28"/>
                <w:szCs w:val="28"/>
              </w:rPr>
              <w:t xml:space="preserve"> этаж</w:t>
            </w:r>
          </w:p>
        </w:tc>
      </w:tr>
      <w:tr w:rsidR="00B3592C" w:rsidTr="00EE7BA3">
        <w:trPr>
          <w:trHeight w:val="102"/>
        </w:trPr>
        <w:tc>
          <w:tcPr>
            <w:tcW w:w="1967" w:type="dxa"/>
            <w:vMerge w:val="restart"/>
            <w:tcBorders>
              <w:top w:val="single" w:sz="8" w:space="0" w:color="000000" w:themeColor="text1"/>
              <w:left w:val="single" w:sz="8" w:space="0" w:color="000000" w:themeColor="text1"/>
              <w:bottom w:val="nil"/>
              <w:right w:val="single" w:sz="8" w:space="0" w:color="000000" w:themeColor="text1"/>
            </w:tcBorders>
          </w:tcPr>
          <w:p w:rsidR="00B3592C" w:rsidRDefault="00B3592C" w:rsidP="009C71D8">
            <w:pPr>
              <w:rPr>
                <w:rFonts w:ascii="Times New Roman" w:hAnsi="Times New Roman" w:cs="Times New Roman"/>
                <w:sz w:val="28"/>
                <w:szCs w:val="28"/>
              </w:rPr>
            </w:pPr>
            <w:r w:rsidRPr="00740146">
              <w:rPr>
                <w:rFonts w:ascii="Times New Roman" w:hAnsi="Times New Roman"/>
                <w:b/>
                <w:bCs/>
                <w:color w:val="009900"/>
                <w:kern w:val="24"/>
                <w:sz w:val="28"/>
                <w:szCs w:val="28"/>
              </w:rPr>
              <w:t>16:30-18:00</w:t>
            </w:r>
          </w:p>
        </w:tc>
        <w:tc>
          <w:tcPr>
            <w:tcW w:w="9110" w:type="dxa"/>
            <w:tcBorders>
              <w:top w:val="single" w:sz="8" w:space="0" w:color="000000" w:themeColor="text1"/>
              <w:left w:val="single" w:sz="8" w:space="0" w:color="000000" w:themeColor="text1"/>
              <w:bottom w:val="nil"/>
              <w:right w:val="single" w:sz="8" w:space="0" w:color="000000" w:themeColor="text1"/>
            </w:tcBorders>
          </w:tcPr>
          <w:p w:rsidR="00B3592C" w:rsidRPr="0050205F" w:rsidRDefault="00B3592C" w:rsidP="00B3592C">
            <w:pPr>
              <w:ind w:right="175"/>
              <w:rPr>
                <w:rFonts w:ascii="Times New Roman" w:hAnsi="Times New Roman"/>
                <w:b/>
                <w:bCs/>
                <w:kern w:val="24"/>
                <w:sz w:val="28"/>
                <w:szCs w:val="28"/>
              </w:rPr>
            </w:pPr>
            <w:r w:rsidRPr="0050205F">
              <w:rPr>
                <w:rFonts w:ascii="Times New Roman" w:hAnsi="Times New Roman"/>
                <w:b/>
                <w:bCs/>
                <w:kern w:val="24"/>
                <w:sz w:val="28"/>
                <w:szCs w:val="28"/>
              </w:rPr>
              <w:t xml:space="preserve">«Социальный технопарк» </w:t>
            </w:r>
          </w:p>
          <w:p w:rsidR="00FE7937" w:rsidRDefault="00B3592C" w:rsidP="00DD06F2">
            <w:pPr>
              <w:ind w:right="175"/>
              <w:jc w:val="both"/>
              <w:rPr>
                <w:rFonts w:ascii="Times New Roman" w:hAnsi="Times New Roman"/>
                <w:bCs/>
                <w:i/>
                <w:kern w:val="24"/>
                <w:sz w:val="28"/>
                <w:szCs w:val="28"/>
              </w:rPr>
            </w:pPr>
            <w:r w:rsidRPr="005E3BD3">
              <w:rPr>
                <w:rFonts w:ascii="Times New Roman" w:hAnsi="Times New Roman"/>
                <w:bCs/>
                <w:i/>
                <w:kern w:val="24"/>
                <w:sz w:val="28"/>
                <w:szCs w:val="28"/>
              </w:rPr>
              <w:t xml:space="preserve">«Социальный технопарк» - </w:t>
            </w:r>
            <w:r w:rsidR="00707D51" w:rsidRPr="00707D51">
              <w:rPr>
                <w:rFonts w:ascii="Times New Roman" w:hAnsi="Times New Roman"/>
                <w:bCs/>
                <w:i/>
                <w:kern w:val="24"/>
                <w:sz w:val="28"/>
                <w:szCs w:val="28"/>
              </w:rPr>
              <w:t>публичная площадка для демонстрации эффективных региональных технологий, имеющих конкретные результаты для улучшения положения детей и обеспеченных инструментами для тиражирования</w:t>
            </w:r>
          </w:p>
          <w:p w:rsidR="00E9651B" w:rsidRDefault="00E9651B" w:rsidP="00DD06F2">
            <w:pPr>
              <w:ind w:right="175"/>
              <w:jc w:val="both"/>
              <w:rPr>
                <w:rFonts w:ascii="Times New Roman" w:hAnsi="Times New Roman"/>
                <w:bCs/>
                <w:i/>
                <w:kern w:val="24"/>
                <w:sz w:val="28"/>
                <w:szCs w:val="28"/>
              </w:rPr>
            </w:pPr>
          </w:p>
          <w:p w:rsidR="00E9651B" w:rsidRDefault="00E9651B" w:rsidP="00E9651B">
            <w:pPr>
              <w:rPr>
                <w:rFonts w:ascii="Times New Roman" w:hAnsi="Times New Roman" w:cs="Times New Roman"/>
                <w:bCs/>
                <w:i/>
                <w:sz w:val="28"/>
                <w:szCs w:val="28"/>
              </w:rPr>
            </w:pPr>
            <w:r>
              <w:rPr>
                <w:rFonts w:ascii="Times New Roman" w:hAnsi="Times New Roman"/>
                <w:bCs/>
                <w:kern w:val="24"/>
                <w:sz w:val="28"/>
                <w:szCs w:val="28"/>
              </w:rPr>
              <w:t xml:space="preserve">Координатор мероприятий «Социального технопарка»:                                   </w:t>
            </w:r>
            <w:r w:rsidRPr="00E15041">
              <w:rPr>
                <w:rFonts w:ascii="Times New Roman" w:hAnsi="Times New Roman"/>
                <w:bCs/>
                <w:i/>
                <w:kern w:val="24"/>
                <w:sz w:val="28"/>
                <w:szCs w:val="28"/>
              </w:rPr>
              <w:t>Волжина Ольга Ивановна</w:t>
            </w:r>
            <w:r>
              <w:rPr>
                <w:rFonts w:ascii="Times New Roman" w:hAnsi="Times New Roman"/>
                <w:bCs/>
                <w:kern w:val="24"/>
                <w:sz w:val="28"/>
                <w:szCs w:val="28"/>
              </w:rPr>
              <w:t xml:space="preserve">,   руководитель   Департамента   поддержки </w:t>
            </w:r>
            <w:r>
              <w:rPr>
                <w:rFonts w:ascii="Times New Roman" w:hAnsi="Times New Roman"/>
                <w:bCs/>
                <w:kern w:val="24"/>
                <w:sz w:val="28"/>
                <w:szCs w:val="28"/>
              </w:rPr>
              <w:lastRenderedPageBreak/>
              <w:t>социальных проектов Фонда поддержки детей</w:t>
            </w:r>
            <w:r w:rsidRPr="009C72F7">
              <w:rPr>
                <w:rFonts w:ascii="Times New Roman" w:hAnsi="Times New Roman" w:cs="Times New Roman"/>
                <w:bCs/>
                <w:i/>
                <w:sz w:val="28"/>
                <w:szCs w:val="28"/>
              </w:rPr>
              <w:t xml:space="preserve"> </w:t>
            </w:r>
          </w:p>
          <w:p w:rsidR="00A5283E" w:rsidRPr="005E3BD3" w:rsidRDefault="00A5283E" w:rsidP="00DD06F2">
            <w:pPr>
              <w:ind w:right="175"/>
              <w:jc w:val="both"/>
              <w:rPr>
                <w:rFonts w:ascii="Times New Roman" w:hAnsi="Times New Roman"/>
                <w:bCs/>
                <w:i/>
                <w:kern w:val="24"/>
                <w:sz w:val="28"/>
                <w:szCs w:val="28"/>
              </w:rPr>
            </w:pPr>
          </w:p>
        </w:tc>
        <w:tc>
          <w:tcPr>
            <w:tcW w:w="3098" w:type="dxa"/>
            <w:tcBorders>
              <w:top w:val="single" w:sz="8" w:space="0" w:color="000000" w:themeColor="text1"/>
              <w:left w:val="single" w:sz="8" w:space="0" w:color="000000" w:themeColor="text1"/>
              <w:bottom w:val="nil"/>
              <w:right w:val="single" w:sz="8" w:space="0" w:color="000000" w:themeColor="text1"/>
            </w:tcBorders>
          </w:tcPr>
          <w:p w:rsidR="00B3592C" w:rsidRDefault="00B3592C" w:rsidP="009C71D8">
            <w:pPr>
              <w:jc w:val="center"/>
              <w:rPr>
                <w:rFonts w:ascii="Times New Roman" w:hAnsi="Times New Roman" w:cs="Times New Roman"/>
                <w:sz w:val="28"/>
                <w:szCs w:val="28"/>
              </w:rPr>
            </w:pPr>
          </w:p>
        </w:tc>
      </w:tr>
      <w:tr w:rsidR="00B3592C" w:rsidTr="00EE7BA3">
        <w:trPr>
          <w:trHeight w:val="101"/>
        </w:trPr>
        <w:tc>
          <w:tcPr>
            <w:tcW w:w="1967" w:type="dxa"/>
            <w:vMerge/>
            <w:tcBorders>
              <w:top w:val="nil"/>
              <w:left w:val="single" w:sz="8" w:space="0" w:color="000000" w:themeColor="text1"/>
              <w:bottom w:val="nil"/>
              <w:right w:val="single" w:sz="8" w:space="0" w:color="000000" w:themeColor="text1"/>
            </w:tcBorders>
          </w:tcPr>
          <w:p w:rsidR="00B3592C" w:rsidRPr="00740146" w:rsidRDefault="00B3592C" w:rsidP="009C71D8">
            <w:pPr>
              <w:rPr>
                <w:rFonts w:ascii="Times New Roman" w:hAnsi="Times New Roman"/>
                <w:b/>
                <w:bCs/>
                <w:color w:val="009900"/>
                <w:kern w:val="24"/>
                <w:sz w:val="28"/>
                <w:szCs w:val="28"/>
              </w:rPr>
            </w:pPr>
          </w:p>
        </w:tc>
        <w:tc>
          <w:tcPr>
            <w:tcW w:w="9110" w:type="dxa"/>
            <w:tcBorders>
              <w:top w:val="nil"/>
              <w:left w:val="single" w:sz="8" w:space="0" w:color="000000" w:themeColor="text1"/>
              <w:bottom w:val="nil"/>
              <w:right w:val="single" w:sz="8" w:space="0" w:color="000000" w:themeColor="text1"/>
            </w:tcBorders>
          </w:tcPr>
          <w:p w:rsidR="00987097" w:rsidRDefault="00B3592C" w:rsidP="00C009A7">
            <w:pPr>
              <w:ind w:right="175"/>
              <w:jc w:val="both"/>
              <w:rPr>
                <w:rFonts w:ascii="Times New Roman" w:hAnsi="Times New Roman"/>
                <w:bCs/>
                <w:kern w:val="24"/>
                <w:sz w:val="28"/>
                <w:szCs w:val="28"/>
                <w:u w:val="single"/>
              </w:rPr>
            </w:pPr>
            <w:r w:rsidRPr="00617D3E">
              <w:rPr>
                <w:rFonts w:ascii="Times New Roman" w:hAnsi="Times New Roman"/>
                <w:bCs/>
                <w:kern w:val="24"/>
                <w:sz w:val="28"/>
                <w:szCs w:val="28"/>
                <w:u w:val="single"/>
              </w:rPr>
              <w:t>Павильон «Ребенок должен жить в семье»</w:t>
            </w:r>
            <w:r w:rsidR="00DD06F2">
              <w:rPr>
                <w:rFonts w:ascii="Times New Roman" w:hAnsi="Times New Roman"/>
                <w:bCs/>
                <w:kern w:val="24"/>
                <w:sz w:val="28"/>
                <w:szCs w:val="28"/>
                <w:u w:val="single"/>
              </w:rPr>
              <w:t xml:space="preserve"> </w:t>
            </w:r>
          </w:p>
          <w:p w:rsidR="00707D51" w:rsidRPr="00707D51" w:rsidRDefault="007D157B" w:rsidP="00C009A7">
            <w:pPr>
              <w:ind w:right="175"/>
              <w:jc w:val="both"/>
              <w:rPr>
                <w:rFonts w:ascii="Times New Roman" w:hAnsi="Times New Roman"/>
                <w:bCs/>
                <w:kern w:val="24"/>
                <w:sz w:val="28"/>
                <w:szCs w:val="28"/>
              </w:rPr>
            </w:pPr>
            <w:r>
              <w:rPr>
                <w:rFonts w:ascii="Times New Roman" w:hAnsi="Times New Roman"/>
                <w:bCs/>
                <w:kern w:val="24"/>
                <w:sz w:val="28"/>
                <w:szCs w:val="28"/>
              </w:rPr>
              <w:t>Представление т</w:t>
            </w:r>
            <w:r w:rsidR="00987097">
              <w:rPr>
                <w:rFonts w:ascii="Times New Roman" w:hAnsi="Times New Roman"/>
                <w:bCs/>
                <w:kern w:val="24"/>
                <w:sz w:val="28"/>
                <w:szCs w:val="28"/>
              </w:rPr>
              <w:t>ехнологи</w:t>
            </w:r>
            <w:r>
              <w:rPr>
                <w:rFonts w:ascii="Times New Roman" w:hAnsi="Times New Roman"/>
                <w:bCs/>
                <w:kern w:val="24"/>
                <w:sz w:val="28"/>
                <w:szCs w:val="28"/>
              </w:rPr>
              <w:t>й, направленных на</w:t>
            </w:r>
            <w:r w:rsidR="00987097">
              <w:rPr>
                <w:rFonts w:ascii="Times New Roman" w:hAnsi="Times New Roman"/>
                <w:bCs/>
                <w:kern w:val="24"/>
                <w:sz w:val="28"/>
                <w:szCs w:val="28"/>
              </w:rPr>
              <w:t xml:space="preserve"> ф</w:t>
            </w:r>
            <w:r w:rsidR="00707D51" w:rsidRPr="00707D51">
              <w:rPr>
                <w:rFonts w:ascii="Times New Roman" w:hAnsi="Times New Roman"/>
                <w:bCs/>
                <w:kern w:val="24"/>
                <w:sz w:val="28"/>
                <w:szCs w:val="28"/>
              </w:rPr>
              <w:t>ормировани</w:t>
            </w:r>
            <w:r>
              <w:rPr>
                <w:rFonts w:ascii="Times New Roman" w:hAnsi="Times New Roman"/>
                <w:bCs/>
                <w:kern w:val="24"/>
                <w:sz w:val="28"/>
                <w:szCs w:val="28"/>
              </w:rPr>
              <w:t>е</w:t>
            </w:r>
            <w:r w:rsidR="00707D51" w:rsidRPr="00707D51">
              <w:rPr>
                <w:rFonts w:ascii="Times New Roman" w:hAnsi="Times New Roman"/>
                <w:bCs/>
                <w:kern w:val="24"/>
                <w:sz w:val="28"/>
                <w:szCs w:val="28"/>
              </w:rPr>
              <w:t xml:space="preserve"> в обществе ценностей семьи, ребенка, ответственного родительства</w:t>
            </w:r>
            <w:r w:rsidR="00707D51">
              <w:rPr>
                <w:rFonts w:ascii="Times New Roman" w:hAnsi="Times New Roman"/>
                <w:bCs/>
                <w:kern w:val="24"/>
                <w:sz w:val="28"/>
                <w:szCs w:val="28"/>
              </w:rPr>
              <w:t>:</w:t>
            </w:r>
            <w:r w:rsidR="00707D51" w:rsidRPr="00707D51">
              <w:rPr>
                <w:rFonts w:ascii="Times New Roman" w:hAnsi="Times New Roman"/>
                <w:bCs/>
                <w:kern w:val="24"/>
                <w:sz w:val="28"/>
                <w:szCs w:val="28"/>
              </w:rPr>
              <w:t xml:space="preserve"> </w:t>
            </w:r>
          </w:p>
          <w:p w:rsidR="00707D51" w:rsidRPr="00707D51" w:rsidRDefault="00707D51" w:rsidP="00707D51">
            <w:pPr>
              <w:pStyle w:val="a9"/>
              <w:numPr>
                <w:ilvl w:val="0"/>
                <w:numId w:val="6"/>
              </w:numPr>
              <w:ind w:right="175"/>
              <w:jc w:val="both"/>
              <w:rPr>
                <w:rFonts w:ascii="Times New Roman" w:hAnsi="Times New Roman"/>
                <w:bCs/>
                <w:kern w:val="24"/>
                <w:sz w:val="28"/>
                <w:szCs w:val="28"/>
              </w:rPr>
            </w:pPr>
            <w:r w:rsidRPr="00707D51">
              <w:rPr>
                <w:rFonts w:ascii="Times New Roman" w:hAnsi="Times New Roman"/>
                <w:bCs/>
                <w:kern w:val="24"/>
                <w:sz w:val="28"/>
                <w:szCs w:val="28"/>
              </w:rPr>
              <w:t xml:space="preserve">Формирование традиционных семейных ценностей у подрастающего поколения </w:t>
            </w:r>
          </w:p>
          <w:p w:rsidR="00707D51" w:rsidRPr="00707D51" w:rsidRDefault="00707D51" w:rsidP="00707D51">
            <w:pPr>
              <w:pStyle w:val="a9"/>
              <w:ind w:right="175"/>
              <w:jc w:val="both"/>
              <w:rPr>
                <w:rFonts w:ascii="Times New Roman" w:hAnsi="Times New Roman"/>
                <w:bCs/>
                <w:kern w:val="24"/>
                <w:sz w:val="28"/>
                <w:szCs w:val="28"/>
              </w:rPr>
            </w:pPr>
            <w:r w:rsidRPr="00DD06F2">
              <w:rPr>
                <w:rFonts w:ascii="Times New Roman" w:hAnsi="Times New Roman"/>
                <w:bCs/>
                <w:i/>
                <w:kern w:val="24"/>
                <w:sz w:val="28"/>
                <w:szCs w:val="28"/>
              </w:rPr>
              <w:t>Тверская область</w:t>
            </w:r>
          </w:p>
          <w:p w:rsidR="00707D51" w:rsidRPr="00707D51" w:rsidRDefault="00707D51" w:rsidP="00707D51">
            <w:pPr>
              <w:pStyle w:val="a9"/>
              <w:numPr>
                <w:ilvl w:val="0"/>
                <w:numId w:val="6"/>
              </w:numPr>
              <w:ind w:right="175"/>
              <w:jc w:val="both"/>
              <w:rPr>
                <w:rFonts w:ascii="Times New Roman" w:hAnsi="Times New Roman"/>
                <w:bCs/>
                <w:kern w:val="24"/>
                <w:sz w:val="28"/>
                <w:szCs w:val="28"/>
              </w:rPr>
            </w:pPr>
            <w:r w:rsidRPr="00707D51">
              <w:rPr>
                <w:rFonts w:ascii="Times New Roman" w:hAnsi="Times New Roman"/>
                <w:bCs/>
                <w:kern w:val="24"/>
                <w:sz w:val="28"/>
                <w:szCs w:val="28"/>
              </w:rPr>
              <w:t>Система подбора и подготовки кандидатов, готовых принять в свою семью детей старше 7 лет, детей с ограниченными возможностями здоровья</w:t>
            </w:r>
          </w:p>
          <w:p w:rsidR="00707D51" w:rsidRPr="00707D51" w:rsidRDefault="00707D51" w:rsidP="00707D51">
            <w:pPr>
              <w:pStyle w:val="a9"/>
              <w:ind w:right="175"/>
              <w:jc w:val="both"/>
              <w:rPr>
                <w:rFonts w:ascii="Times New Roman" w:hAnsi="Times New Roman"/>
                <w:bCs/>
                <w:kern w:val="24"/>
                <w:sz w:val="28"/>
                <w:szCs w:val="28"/>
              </w:rPr>
            </w:pPr>
            <w:r w:rsidRPr="00DD06F2">
              <w:rPr>
                <w:rFonts w:ascii="Times New Roman" w:hAnsi="Times New Roman"/>
                <w:bCs/>
                <w:i/>
                <w:kern w:val="24"/>
                <w:sz w:val="28"/>
                <w:szCs w:val="28"/>
              </w:rPr>
              <w:t>Республика Бурятия</w:t>
            </w:r>
          </w:p>
          <w:p w:rsidR="00707D51" w:rsidRPr="00707D51" w:rsidRDefault="00E9651B" w:rsidP="00707D51">
            <w:pPr>
              <w:pStyle w:val="a9"/>
              <w:numPr>
                <w:ilvl w:val="0"/>
                <w:numId w:val="6"/>
              </w:numPr>
              <w:ind w:right="175"/>
              <w:jc w:val="both"/>
              <w:rPr>
                <w:rFonts w:ascii="Times New Roman" w:hAnsi="Times New Roman"/>
                <w:bCs/>
                <w:kern w:val="24"/>
                <w:sz w:val="28"/>
                <w:szCs w:val="28"/>
              </w:rPr>
            </w:pPr>
            <w:r>
              <w:rPr>
                <w:rFonts w:ascii="Times New Roman" w:hAnsi="Times New Roman"/>
                <w:bCs/>
                <w:kern w:val="24"/>
                <w:sz w:val="28"/>
                <w:szCs w:val="28"/>
              </w:rPr>
              <w:t>Комплексный подход к п</w:t>
            </w:r>
            <w:r w:rsidR="00707D51" w:rsidRPr="00707D51">
              <w:rPr>
                <w:rFonts w:ascii="Times New Roman" w:hAnsi="Times New Roman"/>
                <w:bCs/>
                <w:kern w:val="24"/>
                <w:sz w:val="28"/>
                <w:szCs w:val="28"/>
              </w:rPr>
              <w:t>рофилактик</w:t>
            </w:r>
            <w:r>
              <w:rPr>
                <w:rFonts w:ascii="Times New Roman" w:hAnsi="Times New Roman"/>
                <w:bCs/>
                <w:kern w:val="24"/>
                <w:sz w:val="28"/>
                <w:szCs w:val="28"/>
              </w:rPr>
              <w:t>е</w:t>
            </w:r>
            <w:r w:rsidR="00DE26D9">
              <w:rPr>
                <w:rFonts w:ascii="Times New Roman" w:hAnsi="Times New Roman"/>
                <w:bCs/>
                <w:kern w:val="24"/>
                <w:sz w:val="28"/>
                <w:szCs w:val="28"/>
              </w:rPr>
              <w:t xml:space="preserve"> </w:t>
            </w:r>
            <w:r>
              <w:rPr>
                <w:rFonts w:ascii="Times New Roman" w:hAnsi="Times New Roman"/>
                <w:bCs/>
                <w:kern w:val="24"/>
                <w:sz w:val="28"/>
                <w:szCs w:val="28"/>
              </w:rPr>
              <w:t>вторичного</w:t>
            </w:r>
            <w:r w:rsidR="00707D51" w:rsidRPr="00707D51">
              <w:rPr>
                <w:rFonts w:ascii="Times New Roman" w:hAnsi="Times New Roman"/>
                <w:bCs/>
                <w:kern w:val="24"/>
                <w:sz w:val="28"/>
                <w:szCs w:val="28"/>
              </w:rPr>
              <w:t xml:space="preserve"> </w:t>
            </w:r>
            <w:r>
              <w:rPr>
                <w:rFonts w:ascii="Times New Roman" w:hAnsi="Times New Roman"/>
                <w:bCs/>
                <w:kern w:val="24"/>
                <w:sz w:val="28"/>
                <w:szCs w:val="28"/>
              </w:rPr>
              <w:t>сиротства</w:t>
            </w:r>
          </w:p>
          <w:p w:rsidR="00707D51" w:rsidRPr="00707D51" w:rsidRDefault="00707D51" w:rsidP="00707D51">
            <w:pPr>
              <w:pStyle w:val="a9"/>
              <w:ind w:right="175"/>
              <w:jc w:val="both"/>
              <w:rPr>
                <w:rFonts w:ascii="Times New Roman" w:hAnsi="Times New Roman"/>
                <w:bCs/>
                <w:kern w:val="24"/>
                <w:sz w:val="28"/>
                <w:szCs w:val="28"/>
              </w:rPr>
            </w:pPr>
            <w:r w:rsidRPr="00DD06F2">
              <w:rPr>
                <w:rFonts w:ascii="Times New Roman" w:hAnsi="Times New Roman"/>
                <w:bCs/>
                <w:i/>
                <w:kern w:val="24"/>
                <w:sz w:val="28"/>
                <w:szCs w:val="28"/>
              </w:rPr>
              <w:t>Ставропольский край</w:t>
            </w:r>
          </w:p>
          <w:p w:rsidR="00707D51" w:rsidRPr="00707D51" w:rsidRDefault="00DE26D9" w:rsidP="00707D51">
            <w:pPr>
              <w:pStyle w:val="a9"/>
              <w:numPr>
                <w:ilvl w:val="0"/>
                <w:numId w:val="6"/>
              </w:numPr>
              <w:ind w:right="175"/>
              <w:jc w:val="both"/>
              <w:rPr>
                <w:rFonts w:ascii="Times New Roman" w:hAnsi="Times New Roman"/>
                <w:bCs/>
                <w:kern w:val="24"/>
                <w:sz w:val="28"/>
                <w:szCs w:val="28"/>
              </w:rPr>
            </w:pPr>
            <w:r>
              <w:rPr>
                <w:rFonts w:ascii="Times New Roman" w:hAnsi="Times New Roman"/>
                <w:bCs/>
                <w:kern w:val="24"/>
                <w:sz w:val="28"/>
                <w:szCs w:val="28"/>
              </w:rPr>
              <w:t>Социальное сопровождение</w:t>
            </w:r>
            <w:r w:rsidR="00707D51" w:rsidRPr="00707D51">
              <w:rPr>
                <w:rFonts w:ascii="Times New Roman" w:hAnsi="Times New Roman"/>
                <w:bCs/>
                <w:kern w:val="24"/>
                <w:sz w:val="28"/>
                <w:szCs w:val="28"/>
              </w:rPr>
              <w:t xml:space="preserve"> детей и семей с детьми, находящи</w:t>
            </w:r>
            <w:r w:rsidR="00E15041">
              <w:rPr>
                <w:rFonts w:ascii="Times New Roman" w:hAnsi="Times New Roman"/>
                <w:bCs/>
                <w:kern w:val="24"/>
                <w:sz w:val="28"/>
                <w:szCs w:val="28"/>
              </w:rPr>
              <w:t>х</w:t>
            </w:r>
            <w:r w:rsidR="00707D51" w:rsidRPr="00707D51">
              <w:rPr>
                <w:rFonts w:ascii="Times New Roman" w:hAnsi="Times New Roman"/>
                <w:bCs/>
                <w:kern w:val="24"/>
                <w:sz w:val="28"/>
                <w:szCs w:val="28"/>
              </w:rPr>
              <w:t xml:space="preserve">ся в трудной жизненной ситуации, в том числе пострадавших от жестокого обращения </w:t>
            </w:r>
          </w:p>
          <w:p w:rsidR="00707D51" w:rsidRPr="004B0AC4" w:rsidRDefault="007D157B" w:rsidP="00707D51">
            <w:pPr>
              <w:pStyle w:val="a9"/>
              <w:ind w:right="175"/>
              <w:jc w:val="both"/>
              <w:rPr>
                <w:rFonts w:ascii="Times New Roman" w:hAnsi="Times New Roman"/>
                <w:bCs/>
                <w:i/>
                <w:kern w:val="24"/>
                <w:sz w:val="28"/>
                <w:szCs w:val="28"/>
              </w:rPr>
            </w:pPr>
            <w:r w:rsidRPr="004B0AC4">
              <w:rPr>
                <w:rFonts w:ascii="Times New Roman" w:hAnsi="Times New Roman"/>
                <w:bCs/>
                <w:i/>
                <w:kern w:val="24"/>
                <w:sz w:val="28"/>
                <w:szCs w:val="28"/>
              </w:rPr>
              <w:t xml:space="preserve">Камчатский край    </w:t>
            </w:r>
          </w:p>
          <w:p w:rsidR="00707D51" w:rsidRPr="00707D51" w:rsidRDefault="00707D51" w:rsidP="00707D51">
            <w:pPr>
              <w:pStyle w:val="a9"/>
              <w:numPr>
                <w:ilvl w:val="0"/>
                <w:numId w:val="6"/>
              </w:numPr>
              <w:ind w:right="175"/>
              <w:jc w:val="both"/>
              <w:rPr>
                <w:rFonts w:ascii="Times New Roman" w:hAnsi="Times New Roman"/>
                <w:bCs/>
                <w:kern w:val="24"/>
                <w:sz w:val="28"/>
                <w:szCs w:val="28"/>
              </w:rPr>
            </w:pPr>
            <w:r w:rsidRPr="00707D51">
              <w:rPr>
                <w:rFonts w:ascii="Times New Roman" w:hAnsi="Times New Roman"/>
                <w:bCs/>
                <w:kern w:val="24"/>
                <w:sz w:val="28"/>
                <w:szCs w:val="28"/>
              </w:rPr>
              <w:t>Временное размещение детей в профессиональной семье</w:t>
            </w:r>
          </w:p>
          <w:p w:rsidR="00707D51" w:rsidRDefault="00707D51" w:rsidP="00707D51">
            <w:pPr>
              <w:pStyle w:val="a9"/>
              <w:ind w:right="175"/>
              <w:jc w:val="both"/>
              <w:rPr>
                <w:rFonts w:ascii="Times New Roman" w:hAnsi="Times New Roman"/>
                <w:bCs/>
                <w:i/>
                <w:kern w:val="24"/>
                <w:sz w:val="28"/>
                <w:szCs w:val="28"/>
              </w:rPr>
            </w:pPr>
            <w:r w:rsidRPr="00DD06F2">
              <w:rPr>
                <w:rFonts w:ascii="Times New Roman" w:hAnsi="Times New Roman"/>
                <w:bCs/>
                <w:i/>
                <w:kern w:val="24"/>
                <w:sz w:val="28"/>
                <w:szCs w:val="28"/>
              </w:rPr>
              <w:t>г. Санкт-Петербург</w:t>
            </w:r>
          </w:p>
          <w:p w:rsidR="00A5283E" w:rsidRPr="00707D51" w:rsidRDefault="00A5283E" w:rsidP="00707D51">
            <w:pPr>
              <w:pStyle w:val="a9"/>
              <w:ind w:right="175"/>
              <w:jc w:val="both"/>
              <w:rPr>
                <w:rFonts w:ascii="Times New Roman" w:hAnsi="Times New Roman"/>
                <w:bCs/>
                <w:i/>
                <w:kern w:val="24"/>
                <w:sz w:val="28"/>
                <w:szCs w:val="28"/>
              </w:rPr>
            </w:pPr>
          </w:p>
        </w:tc>
        <w:tc>
          <w:tcPr>
            <w:tcW w:w="3098" w:type="dxa"/>
            <w:tcBorders>
              <w:top w:val="nil"/>
              <w:left w:val="single" w:sz="8" w:space="0" w:color="000000" w:themeColor="text1"/>
              <w:bottom w:val="nil"/>
              <w:right w:val="single" w:sz="8" w:space="0" w:color="000000" w:themeColor="text1"/>
            </w:tcBorders>
          </w:tcPr>
          <w:p w:rsidR="00B3592C" w:rsidRPr="004E0BC2" w:rsidRDefault="00B3592C" w:rsidP="00B3592C">
            <w:pPr>
              <w:ind w:left="176" w:right="356"/>
              <w:rPr>
                <w:rFonts w:ascii="Times New Roman" w:hAnsi="Times New Roman"/>
                <w:bCs/>
                <w:kern w:val="24"/>
                <w:sz w:val="28"/>
                <w:szCs w:val="28"/>
              </w:rPr>
            </w:pPr>
            <w:r w:rsidRPr="004E0BC2">
              <w:rPr>
                <w:rFonts w:ascii="Times New Roman" w:hAnsi="Times New Roman"/>
                <w:bCs/>
                <w:kern w:val="24"/>
                <w:sz w:val="28"/>
                <w:szCs w:val="28"/>
              </w:rPr>
              <w:t xml:space="preserve">Зал № </w:t>
            </w:r>
            <w:r>
              <w:rPr>
                <w:rFonts w:ascii="Times New Roman" w:hAnsi="Times New Roman"/>
                <w:bCs/>
                <w:kern w:val="24"/>
                <w:sz w:val="28"/>
                <w:szCs w:val="28"/>
              </w:rPr>
              <w:t>3</w:t>
            </w:r>
          </w:p>
          <w:p w:rsidR="00B3592C" w:rsidRDefault="00B3592C" w:rsidP="00B3592C">
            <w:pPr>
              <w:ind w:left="176" w:right="991"/>
              <w:rPr>
                <w:rFonts w:ascii="Times New Roman" w:hAnsi="Times New Roman"/>
                <w:bCs/>
                <w:kern w:val="24"/>
                <w:sz w:val="28"/>
                <w:szCs w:val="28"/>
              </w:rPr>
            </w:pPr>
            <w:r w:rsidRPr="004E0BC2">
              <w:rPr>
                <w:rFonts w:ascii="Times New Roman" w:hAnsi="Times New Roman"/>
                <w:bCs/>
                <w:kern w:val="24"/>
                <w:sz w:val="28"/>
                <w:szCs w:val="28"/>
              </w:rPr>
              <w:t>2 этаж</w:t>
            </w:r>
          </w:p>
        </w:tc>
      </w:tr>
      <w:tr w:rsidR="00B3592C" w:rsidTr="00EE7BA3">
        <w:trPr>
          <w:trHeight w:val="101"/>
        </w:trPr>
        <w:tc>
          <w:tcPr>
            <w:tcW w:w="1967" w:type="dxa"/>
            <w:vMerge/>
            <w:tcBorders>
              <w:top w:val="nil"/>
              <w:left w:val="single" w:sz="8" w:space="0" w:color="000000" w:themeColor="text1"/>
              <w:bottom w:val="nil"/>
              <w:right w:val="single" w:sz="8" w:space="0" w:color="000000" w:themeColor="text1"/>
            </w:tcBorders>
          </w:tcPr>
          <w:p w:rsidR="00B3592C" w:rsidRPr="00740146" w:rsidRDefault="00B3592C" w:rsidP="009C71D8">
            <w:pPr>
              <w:rPr>
                <w:rFonts w:ascii="Times New Roman" w:hAnsi="Times New Roman"/>
                <w:b/>
                <w:bCs/>
                <w:color w:val="009900"/>
                <w:kern w:val="24"/>
                <w:sz w:val="28"/>
                <w:szCs w:val="28"/>
              </w:rPr>
            </w:pPr>
          </w:p>
        </w:tc>
        <w:tc>
          <w:tcPr>
            <w:tcW w:w="9110" w:type="dxa"/>
            <w:tcBorders>
              <w:top w:val="nil"/>
              <w:left w:val="single" w:sz="8" w:space="0" w:color="000000" w:themeColor="text1"/>
              <w:bottom w:val="nil"/>
              <w:right w:val="single" w:sz="8" w:space="0" w:color="000000" w:themeColor="text1"/>
            </w:tcBorders>
          </w:tcPr>
          <w:p w:rsidR="00B3592C" w:rsidRPr="00617D3E" w:rsidRDefault="00B3592C" w:rsidP="00B3592C">
            <w:pPr>
              <w:ind w:right="175"/>
              <w:rPr>
                <w:rFonts w:ascii="Times New Roman" w:hAnsi="Times New Roman"/>
                <w:bCs/>
                <w:kern w:val="24"/>
                <w:sz w:val="28"/>
                <w:szCs w:val="28"/>
                <w:u w:val="single"/>
              </w:rPr>
            </w:pPr>
            <w:r w:rsidRPr="00617D3E">
              <w:rPr>
                <w:rFonts w:ascii="Times New Roman" w:hAnsi="Times New Roman"/>
                <w:bCs/>
                <w:kern w:val="24"/>
                <w:sz w:val="28"/>
                <w:szCs w:val="28"/>
                <w:u w:val="single"/>
              </w:rPr>
              <w:t xml:space="preserve">Павильон «Каждому ребенку – равные возможности» </w:t>
            </w:r>
          </w:p>
          <w:p w:rsidR="00B3592C" w:rsidRPr="00987097" w:rsidRDefault="007D157B" w:rsidP="00987097">
            <w:pPr>
              <w:ind w:right="175"/>
              <w:jc w:val="both"/>
              <w:rPr>
                <w:rFonts w:ascii="Times New Roman" w:hAnsi="Times New Roman"/>
                <w:bCs/>
                <w:kern w:val="24"/>
                <w:sz w:val="28"/>
                <w:szCs w:val="28"/>
              </w:rPr>
            </w:pPr>
            <w:r>
              <w:rPr>
                <w:rFonts w:ascii="Times New Roman" w:hAnsi="Times New Roman"/>
                <w:bCs/>
                <w:kern w:val="24"/>
                <w:sz w:val="28"/>
                <w:szCs w:val="28"/>
              </w:rPr>
              <w:t>Презентация технологий с</w:t>
            </w:r>
            <w:r w:rsidR="00707D51" w:rsidRPr="00987097">
              <w:rPr>
                <w:rFonts w:ascii="Times New Roman" w:hAnsi="Times New Roman"/>
                <w:bCs/>
                <w:kern w:val="24"/>
                <w:sz w:val="28"/>
                <w:szCs w:val="28"/>
              </w:rPr>
              <w:t>оциальн</w:t>
            </w:r>
            <w:r>
              <w:rPr>
                <w:rFonts w:ascii="Times New Roman" w:hAnsi="Times New Roman"/>
                <w:bCs/>
                <w:kern w:val="24"/>
                <w:sz w:val="28"/>
                <w:szCs w:val="28"/>
              </w:rPr>
              <w:t>ой</w:t>
            </w:r>
            <w:r w:rsidR="00707D51" w:rsidRPr="00987097">
              <w:rPr>
                <w:rFonts w:ascii="Times New Roman" w:hAnsi="Times New Roman"/>
                <w:bCs/>
                <w:kern w:val="24"/>
                <w:sz w:val="28"/>
                <w:szCs w:val="28"/>
              </w:rPr>
              <w:t xml:space="preserve"> реабилитаци</w:t>
            </w:r>
            <w:r>
              <w:rPr>
                <w:rFonts w:ascii="Times New Roman" w:hAnsi="Times New Roman"/>
                <w:bCs/>
                <w:kern w:val="24"/>
                <w:sz w:val="28"/>
                <w:szCs w:val="28"/>
              </w:rPr>
              <w:t>и</w:t>
            </w:r>
            <w:r w:rsidR="00707D51" w:rsidRPr="00987097">
              <w:rPr>
                <w:rFonts w:ascii="Times New Roman" w:hAnsi="Times New Roman"/>
                <w:bCs/>
                <w:kern w:val="24"/>
                <w:sz w:val="28"/>
                <w:szCs w:val="28"/>
              </w:rPr>
              <w:t xml:space="preserve"> и абилитаци</w:t>
            </w:r>
            <w:r>
              <w:rPr>
                <w:rFonts w:ascii="Times New Roman" w:hAnsi="Times New Roman"/>
                <w:bCs/>
                <w:kern w:val="24"/>
                <w:sz w:val="28"/>
                <w:szCs w:val="28"/>
              </w:rPr>
              <w:t>и</w:t>
            </w:r>
            <w:r w:rsidR="00707D51" w:rsidRPr="00987097">
              <w:rPr>
                <w:rFonts w:ascii="Times New Roman" w:hAnsi="Times New Roman"/>
                <w:bCs/>
                <w:kern w:val="24"/>
                <w:sz w:val="28"/>
                <w:szCs w:val="28"/>
              </w:rPr>
              <w:t xml:space="preserve"> детей-инвалидов и детей с ограниченными возможностями:</w:t>
            </w:r>
          </w:p>
          <w:p w:rsidR="00707D51" w:rsidRPr="00707D51" w:rsidRDefault="00707D51" w:rsidP="00707D51">
            <w:pPr>
              <w:pStyle w:val="a9"/>
              <w:numPr>
                <w:ilvl w:val="0"/>
                <w:numId w:val="6"/>
              </w:numPr>
              <w:ind w:right="175"/>
              <w:jc w:val="both"/>
              <w:rPr>
                <w:rFonts w:ascii="Times New Roman" w:hAnsi="Times New Roman"/>
                <w:bCs/>
                <w:kern w:val="24"/>
                <w:sz w:val="28"/>
                <w:szCs w:val="28"/>
              </w:rPr>
            </w:pPr>
            <w:r w:rsidRPr="00707D51">
              <w:rPr>
                <w:rFonts w:ascii="Times New Roman" w:hAnsi="Times New Roman"/>
                <w:bCs/>
                <w:kern w:val="24"/>
                <w:sz w:val="28"/>
                <w:szCs w:val="28"/>
              </w:rPr>
              <w:t>Непрерывное сопровождение детей с ограниченными возможностями здоровья и детей-инвалидов</w:t>
            </w:r>
          </w:p>
          <w:p w:rsidR="00707D51" w:rsidRPr="00707D51" w:rsidRDefault="00987097" w:rsidP="00707D51">
            <w:pPr>
              <w:pStyle w:val="a9"/>
              <w:ind w:right="175"/>
              <w:jc w:val="both"/>
              <w:rPr>
                <w:rFonts w:ascii="Times New Roman" w:hAnsi="Times New Roman"/>
                <w:bCs/>
                <w:i/>
                <w:kern w:val="24"/>
                <w:sz w:val="28"/>
                <w:szCs w:val="28"/>
              </w:rPr>
            </w:pPr>
            <w:r>
              <w:rPr>
                <w:rFonts w:ascii="Times New Roman" w:hAnsi="Times New Roman"/>
                <w:bCs/>
                <w:i/>
                <w:kern w:val="24"/>
                <w:sz w:val="28"/>
                <w:szCs w:val="28"/>
              </w:rPr>
              <w:t>Тамбовская область</w:t>
            </w:r>
          </w:p>
          <w:p w:rsidR="00707D51" w:rsidRPr="00707D51" w:rsidRDefault="00707D51" w:rsidP="00707D51">
            <w:pPr>
              <w:pStyle w:val="a9"/>
              <w:numPr>
                <w:ilvl w:val="0"/>
                <w:numId w:val="6"/>
              </w:numPr>
              <w:ind w:right="175"/>
              <w:jc w:val="both"/>
              <w:rPr>
                <w:rFonts w:ascii="Times New Roman" w:hAnsi="Times New Roman"/>
                <w:bCs/>
                <w:kern w:val="24"/>
                <w:sz w:val="28"/>
                <w:szCs w:val="28"/>
              </w:rPr>
            </w:pPr>
            <w:r w:rsidRPr="00707D51">
              <w:rPr>
                <w:rFonts w:ascii="Times New Roman" w:hAnsi="Times New Roman"/>
                <w:bCs/>
                <w:kern w:val="24"/>
                <w:sz w:val="28"/>
                <w:szCs w:val="28"/>
              </w:rPr>
              <w:t xml:space="preserve">Подготовка детей с ограниченными возможностями здоровья и детей-инвалидов к профессиональной деятельности </w:t>
            </w:r>
          </w:p>
          <w:p w:rsidR="00707D51" w:rsidRPr="00707D51" w:rsidRDefault="00707D51" w:rsidP="00707D51">
            <w:pPr>
              <w:pStyle w:val="a9"/>
              <w:ind w:right="175"/>
              <w:jc w:val="both"/>
              <w:rPr>
                <w:rFonts w:ascii="Times New Roman" w:hAnsi="Times New Roman"/>
                <w:bCs/>
                <w:i/>
                <w:kern w:val="24"/>
                <w:sz w:val="28"/>
                <w:szCs w:val="28"/>
              </w:rPr>
            </w:pPr>
            <w:r w:rsidRPr="00707D51">
              <w:rPr>
                <w:rFonts w:ascii="Times New Roman" w:hAnsi="Times New Roman"/>
                <w:bCs/>
                <w:i/>
                <w:kern w:val="24"/>
                <w:sz w:val="28"/>
                <w:szCs w:val="28"/>
              </w:rPr>
              <w:lastRenderedPageBreak/>
              <w:t>Смоленская область</w:t>
            </w:r>
          </w:p>
          <w:p w:rsidR="00707D51" w:rsidRPr="00707D51" w:rsidRDefault="00707D51" w:rsidP="00707D51">
            <w:pPr>
              <w:pStyle w:val="a9"/>
              <w:numPr>
                <w:ilvl w:val="0"/>
                <w:numId w:val="6"/>
              </w:numPr>
              <w:ind w:right="175"/>
              <w:jc w:val="both"/>
              <w:rPr>
                <w:rFonts w:ascii="Times New Roman" w:hAnsi="Times New Roman"/>
                <w:bCs/>
                <w:kern w:val="24"/>
                <w:sz w:val="28"/>
                <w:szCs w:val="28"/>
              </w:rPr>
            </w:pPr>
            <w:r w:rsidRPr="00707D51">
              <w:rPr>
                <w:rFonts w:ascii="Times New Roman" w:hAnsi="Times New Roman"/>
                <w:bCs/>
                <w:kern w:val="24"/>
                <w:sz w:val="28"/>
                <w:szCs w:val="28"/>
              </w:rPr>
              <w:t xml:space="preserve">Организация учебного сопровождаемого проживания подростков и молодых людей с нарушениями развития </w:t>
            </w:r>
          </w:p>
          <w:p w:rsidR="00707D51" w:rsidRPr="00707D51" w:rsidRDefault="00987097" w:rsidP="00707D51">
            <w:pPr>
              <w:pStyle w:val="a9"/>
              <w:ind w:right="175"/>
              <w:jc w:val="both"/>
              <w:rPr>
                <w:rFonts w:ascii="Times New Roman" w:hAnsi="Times New Roman"/>
                <w:bCs/>
                <w:i/>
                <w:kern w:val="24"/>
                <w:sz w:val="28"/>
                <w:szCs w:val="28"/>
              </w:rPr>
            </w:pPr>
            <w:r>
              <w:rPr>
                <w:rFonts w:ascii="Times New Roman" w:hAnsi="Times New Roman"/>
                <w:bCs/>
                <w:i/>
                <w:kern w:val="24"/>
                <w:sz w:val="28"/>
                <w:szCs w:val="28"/>
              </w:rPr>
              <w:t>Нижегородская область</w:t>
            </w:r>
          </w:p>
          <w:p w:rsidR="00707D51" w:rsidRPr="00707D51" w:rsidRDefault="00707D51" w:rsidP="00707D51">
            <w:pPr>
              <w:pStyle w:val="a9"/>
              <w:numPr>
                <w:ilvl w:val="0"/>
                <w:numId w:val="6"/>
              </w:numPr>
              <w:ind w:right="175"/>
              <w:jc w:val="both"/>
              <w:rPr>
                <w:rFonts w:ascii="Times New Roman" w:hAnsi="Times New Roman"/>
                <w:bCs/>
                <w:kern w:val="24"/>
                <w:sz w:val="28"/>
                <w:szCs w:val="28"/>
              </w:rPr>
            </w:pPr>
            <w:r w:rsidRPr="00707D51">
              <w:rPr>
                <w:rFonts w:ascii="Times New Roman" w:hAnsi="Times New Roman"/>
                <w:bCs/>
                <w:kern w:val="24"/>
                <w:sz w:val="28"/>
                <w:szCs w:val="28"/>
              </w:rPr>
              <w:t>Активная поддержка семей, воспитывающих детей-инвалидов и детей с ограниченными возможностями здоровья</w:t>
            </w:r>
          </w:p>
          <w:p w:rsidR="00707D51" w:rsidRPr="00707D51" w:rsidRDefault="00987097" w:rsidP="00707D51">
            <w:pPr>
              <w:pStyle w:val="a9"/>
              <w:ind w:right="175"/>
              <w:jc w:val="both"/>
              <w:rPr>
                <w:rFonts w:ascii="Times New Roman" w:hAnsi="Times New Roman"/>
                <w:bCs/>
                <w:i/>
                <w:kern w:val="24"/>
                <w:sz w:val="28"/>
                <w:szCs w:val="28"/>
              </w:rPr>
            </w:pPr>
            <w:r>
              <w:rPr>
                <w:rFonts w:ascii="Times New Roman" w:hAnsi="Times New Roman"/>
                <w:bCs/>
                <w:i/>
                <w:kern w:val="24"/>
                <w:sz w:val="28"/>
                <w:szCs w:val="28"/>
              </w:rPr>
              <w:t>г. Москва</w:t>
            </w:r>
          </w:p>
          <w:p w:rsidR="00707D51" w:rsidRPr="00707D51" w:rsidRDefault="00707D51" w:rsidP="00707D51">
            <w:pPr>
              <w:pStyle w:val="a9"/>
              <w:numPr>
                <w:ilvl w:val="0"/>
                <w:numId w:val="6"/>
              </w:numPr>
              <w:ind w:right="175"/>
              <w:jc w:val="both"/>
              <w:rPr>
                <w:rFonts w:ascii="Times New Roman" w:hAnsi="Times New Roman"/>
                <w:bCs/>
                <w:kern w:val="24"/>
                <w:sz w:val="28"/>
                <w:szCs w:val="28"/>
              </w:rPr>
            </w:pPr>
            <w:r w:rsidRPr="00707D51">
              <w:rPr>
                <w:rFonts w:ascii="Times New Roman" w:hAnsi="Times New Roman"/>
                <w:bCs/>
                <w:kern w:val="24"/>
                <w:sz w:val="28"/>
                <w:szCs w:val="28"/>
              </w:rPr>
              <w:t>Уникальная технология авиакосмической медицины в системе реабилитации детей-инвалидов («Космические ботиночки»)</w:t>
            </w:r>
          </w:p>
          <w:p w:rsidR="00707D51" w:rsidRDefault="00987097" w:rsidP="00707D51">
            <w:pPr>
              <w:pStyle w:val="a9"/>
              <w:ind w:right="175"/>
              <w:jc w:val="both"/>
              <w:rPr>
                <w:rFonts w:ascii="Times New Roman" w:hAnsi="Times New Roman"/>
                <w:bCs/>
                <w:i/>
                <w:kern w:val="24"/>
                <w:sz w:val="28"/>
                <w:szCs w:val="28"/>
              </w:rPr>
            </w:pPr>
            <w:r>
              <w:rPr>
                <w:rFonts w:ascii="Times New Roman" w:hAnsi="Times New Roman"/>
                <w:bCs/>
                <w:i/>
                <w:kern w:val="24"/>
                <w:sz w:val="28"/>
                <w:szCs w:val="28"/>
              </w:rPr>
              <w:t>Тюменская область</w:t>
            </w:r>
          </w:p>
          <w:p w:rsidR="00A5283E" w:rsidRPr="00707D51" w:rsidRDefault="00A5283E" w:rsidP="00707D51">
            <w:pPr>
              <w:pStyle w:val="a9"/>
              <w:ind w:right="175"/>
              <w:jc w:val="both"/>
              <w:rPr>
                <w:rFonts w:ascii="Times New Roman" w:hAnsi="Times New Roman"/>
                <w:bCs/>
                <w:kern w:val="24"/>
                <w:sz w:val="28"/>
                <w:szCs w:val="28"/>
              </w:rPr>
            </w:pPr>
          </w:p>
        </w:tc>
        <w:tc>
          <w:tcPr>
            <w:tcW w:w="3098" w:type="dxa"/>
            <w:tcBorders>
              <w:top w:val="nil"/>
              <w:left w:val="single" w:sz="8" w:space="0" w:color="000000" w:themeColor="text1"/>
              <w:bottom w:val="nil"/>
              <w:right w:val="single" w:sz="8" w:space="0" w:color="000000" w:themeColor="text1"/>
            </w:tcBorders>
          </w:tcPr>
          <w:p w:rsidR="00B3592C" w:rsidRPr="004E0BC2" w:rsidRDefault="00B3592C" w:rsidP="00B3592C">
            <w:pPr>
              <w:ind w:left="176" w:right="356"/>
              <w:rPr>
                <w:rFonts w:ascii="Times New Roman" w:hAnsi="Times New Roman"/>
                <w:bCs/>
                <w:kern w:val="24"/>
                <w:sz w:val="28"/>
                <w:szCs w:val="28"/>
              </w:rPr>
            </w:pPr>
            <w:r w:rsidRPr="004E0BC2">
              <w:rPr>
                <w:rFonts w:ascii="Times New Roman" w:hAnsi="Times New Roman"/>
                <w:bCs/>
                <w:kern w:val="24"/>
                <w:sz w:val="28"/>
                <w:szCs w:val="28"/>
              </w:rPr>
              <w:lastRenderedPageBreak/>
              <w:t xml:space="preserve">Зал № </w:t>
            </w:r>
            <w:r>
              <w:rPr>
                <w:rFonts w:ascii="Times New Roman" w:hAnsi="Times New Roman"/>
                <w:bCs/>
                <w:kern w:val="24"/>
                <w:sz w:val="28"/>
                <w:szCs w:val="28"/>
              </w:rPr>
              <w:t>7</w:t>
            </w:r>
          </w:p>
          <w:p w:rsidR="00B3592C" w:rsidRDefault="00B3592C" w:rsidP="00B3592C">
            <w:pPr>
              <w:ind w:left="176" w:right="991"/>
              <w:rPr>
                <w:rFonts w:ascii="Times New Roman" w:hAnsi="Times New Roman"/>
                <w:bCs/>
                <w:kern w:val="24"/>
                <w:sz w:val="28"/>
                <w:szCs w:val="28"/>
              </w:rPr>
            </w:pPr>
            <w:r w:rsidRPr="004E0BC2">
              <w:rPr>
                <w:rFonts w:ascii="Times New Roman" w:hAnsi="Times New Roman"/>
                <w:bCs/>
                <w:kern w:val="24"/>
                <w:sz w:val="28"/>
                <w:szCs w:val="28"/>
              </w:rPr>
              <w:t>2 этаж</w:t>
            </w:r>
          </w:p>
        </w:tc>
      </w:tr>
      <w:tr w:rsidR="00B3592C" w:rsidTr="00EE7BA3">
        <w:trPr>
          <w:trHeight w:val="101"/>
        </w:trPr>
        <w:tc>
          <w:tcPr>
            <w:tcW w:w="1967" w:type="dxa"/>
            <w:vMerge/>
            <w:tcBorders>
              <w:top w:val="nil"/>
              <w:left w:val="single" w:sz="8" w:space="0" w:color="000000" w:themeColor="text1"/>
              <w:bottom w:val="single" w:sz="8" w:space="0" w:color="000000" w:themeColor="text1"/>
              <w:right w:val="single" w:sz="8" w:space="0" w:color="000000" w:themeColor="text1"/>
            </w:tcBorders>
          </w:tcPr>
          <w:p w:rsidR="00B3592C" w:rsidRPr="00740146" w:rsidRDefault="00B3592C" w:rsidP="009C71D8">
            <w:pPr>
              <w:rPr>
                <w:rFonts w:ascii="Times New Roman" w:hAnsi="Times New Roman"/>
                <w:b/>
                <w:bCs/>
                <w:color w:val="009900"/>
                <w:kern w:val="24"/>
                <w:sz w:val="28"/>
                <w:szCs w:val="28"/>
              </w:rPr>
            </w:pPr>
          </w:p>
        </w:tc>
        <w:tc>
          <w:tcPr>
            <w:tcW w:w="9110" w:type="dxa"/>
            <w:tcBorders>
              <w:top w:val="nil"/>
              <w:left w:val="single" w:sz="8" w:space="0" w:color="000000" w:themeColor="text1"/>
              <w:bottom w:val="single" w:sz="8" w:space="0" w:color="000000" w:themeColor="text1"/>
              <w:right w:val="single" w:sz="8" w:space="0" w:color="000000" w:themeColor="text1"/>
            </w:tcBorders>
          </w:tcPr>
          <w:p w:rsidR="00B3592C" w:rsidRPr="00617D3E" w:rsidRDefault="00B3592C" w:rsidP="00B3592C">
            <w:pPr>
              <w:ind w:right="175"/>
              <w:rPr>
                <w:rFonts w:ascii="Times New Roman" w:hAnsi="Times New Roman"/>
                <w:bCs/>
                <w:kern w:val="24"/>
                <w:sz w:val="28"/>
                <w:szCs w:val="28"/>
                <w:u w:val="single"/>
              </w:rPr>
            </w:pPr>
            <w:r w:rsidRPr="00617D3E">
              <w:rPr>
                <w:rFonts w:ascii="Times New Roman" w:hAnsi="Times New Roman"/>
                <w:bCs/>
                <w:kern w:val="24"/>
                <w:sz w:val="28"/>
                <w:szCs w:val="28"/>
                <w:u w:val="single"/>
              </w:rPr>
              <w:t>Павильон «Помоги найти дорогу»</w:t>
            </w:r>
          </w:p>
          <w:p w:rsidR="00201E8A" w:rsidRDefault="007D157B" w:rsidP="00B3592C">
            <w:pPr>
              <w:ind w:right="175"/>
              <w:jc w:val="both"/>
              <w:rPr>
                <w:rFonts w:ascii="Times New Roman" w:hAnsi="Times New Roman"/>
                <w:bCs/>
                <w:kern w:val="24"/>
                <w:sz w:val="28"/>
                <w:szCs w:val="28"/>
              </w:rPr>
            </w:pPr>
            <w:r>
              <w:rPr>
                <w:rFonts w:ascii="Times New Roman" w:hAnsi="Times New Roman"/>
                <w:bCs/>
                <w:kern w:val="24"/>
                <w:sz w:val="28"/>
                <w:szCs w:val="28"/>
              </w:rPr>
              <w:t>Демонстрация технологий, направленных на п</w:t>
            </w:r>
            <w:r w:rsidR="00201E8A" w:rsidRPr="00201E8A">
              <w:rPr>
                <w:rFonts w:ascii="Times New Roman" w:hAnsi="Times New Roman"/>
                <w:bCs/>
                <w:kern w:val="24"/>
                <w:sz w:val="28"/>
                <w:szCs w:val="28"/>
              </w:rPr>
              <w:t>рофилактик</w:t>
            </w:r>
            <w:r>
              <w:rPr>
                <w:rFonts w:ascii="Times New Roman" w:hAnsi="Times New Roman"/>
                <w:bCs/>
                <w:kern w:val="24"/>
                <w:sz w:val="28"/>
                <w:szCs w:val="28"/>
              </w:rPr>
              <w:t xml:space="preserve">у </w:t>
            </w:r>
            <w:r w:rsidR="00201E8A" w:rsidRPr="00201E8A">
              <w:rPr>
                <w:rFonts w:ascii="Times New Roman" w:hAnsi="Times New Roman"/>
                <w:bCs/>
                <w:kern w:val="24"/>
                <w:sz w:val="28"/>
                <w:szCs w:val="28"/>
              </w:rPr>
              <w:t>правонарушений, социализаци</w:t>
            </w:r>
            <w:r>
              <w:rPr>
                <w:rFonts w:ascii="Times New Roman" w:hAnsi="Times New Roman"/>
                <w:bCs/>
                <w:kern w:val="24"/>
                <w:sz w:val="28"/>
                <w:szCs w:val="28"/>
              </w:rPr>
              <w:t>ю</w:t>
            </w:r>
            <w:r w:rsidR="00201E8A" w:rsidRPr="00201E8A">
              <w:rPr>
                <w:rFonts w:ascii="Times New Roman" w:hAnsi="Times New Roman"/>
                <w:bCs/>
                <w:kern w:val="24"/>
                <w:sz w:val="28"/>
                <w:szCs w:val="28"/>
              </w:rPr>
              <w:t xml:space="preserve"> и ресоциализаци</w:t>
            </w:r>
            <w:r>
              <w:rPr>
                <w:rFonts w:ascii="Times New Roman" w:hAnsi="Times New Roman"/>
                <w:bCs/>
                <w:kern w:val="24"/>
                <w:sz w:val="28"/>
                <w:szCs w:val="28"/>
              </w:rPr>
              <w:t>ю</w:t>
            </w:r>
            <w:r w:rsidR="00201E8A" w:rsidRPr="00201E8A">
              <w:rPr>
                <w:rFonts w:ascii="Times New Roman" w:hAnsi="Times New Roman"/>
                <w:bCs/>
                <w:kern w:val="24"/>
                <w:sz w:val="28"/>
                <w:szCs w:val="28"/>
              </w:rPr>
              <w:t xml:space="preserve"> несовершеннолетних, вступивших в конфликт с законом</w:t>
            </w:r>
            <w:r w:rsidR="00201E8A">
              <w:rPr>
                <w:rFonts w:ascii="Times New Roman" w:hAnsi="Times New Roman"/>
                <w:bCs/>
                <w:kern w:val="24"/>
                <w:sz w:val="28"/>
                <w:szCs w:val="28"/>
              </w:rPr>
              <w:t>:</w:t>
            </w:r>
          </w:p>
          <w:p w:rsidR="00201E8A" w:rsidRPr="00201E8A" w:rsidRDefault="00201E8A" w:rsidP="00201E8A">
            <w:pPr>
              <w:pStyle w:val="a9"/>
              <w:numPr>
                <w:ilvl w:val="0"/>
                <w:numId w:val="6"/>
              </w:numPr>
              <w:ind w:right="175"/>
              <w:jc w:val="both"/>
              <w:rPr>
                <w:rFonts w:ascii="Times New Roman" w:hAnsi="Times New Roman"/>
                <w:bCs/>
                <w:kern w:val="24"/>
                <w:sz w:val="28"/>
                <w:szCs w:val="28"/>
              </w:rPr>
            </w:pPr>
            <w:r w:rsidRPr="00201E8A">
              <w:rPr>
                <w:rFonts w:ascii="Times New Roman" w:hAnsi="Times New Roman"/>
                <w:bCs/>
                <w:kern w:val="24"/>
                <w:sz w:val="28"/>
                <w:szCs w:val="28"/>
              </w:rPr>
              <w:t xml:space="preserve">Межведомственное взаимодействие в </w:t>
            </w:r>
            <w:r w:rsidR="00E9651B">
              <w:rPr>
                <w:rFonts w:ascii="Times New Roman" w:hAnsi="Times New Roman"/>
                <w:bCs/>
                <w:kern w:val="24"/>
                <w:sz w:val="28"/>
                <w:szCs w:val="28"/>
              </w:rPr>
              <w:t>системе</w:t>
            </w:r>
            <w:r w:rsidRPr="00201E8A">
              <w:rPr>
                <w:rFonts w:ascii="Times New Roman" w:hAnsi="Times New Roman"/>
                <w:bCs/>
                <w:kern w:val="24"/>
                <w:sz w:val="28"/>
                <w:szCs w:val="28"/>
              </w:rPr>
              <w:t xml:space="preserve"> профилактики правонарушений несовершеннолетних </w:t>
            </w:r>
          </w:p>
          <w:p w:rsidR="00201E8A" w:rsidRPr="00201E8A" w:rsidRDefault="00201E8A" w:rsidP="00201E8A">
            <w:pPr>
              <w:pStyle w:val="a9"/>
              <w:ind w:right="175"/>
              <w:jc w:val="both"/>
              <w:rPr>
                <w:rFonts w:ascii="Times New Roman" w:hAnsi="Times New Roman"/>
                <w:bCs/>
                <w:kern w:val="24"/>
                <w:sz w:val="28"/>
                <w:szCs w:val="28"/>
              </w:rPr>
            </w:pPr>
            <w:r w:rsidRPr="00201E8A">
              <w:rPr>
                <w:rFonts w:ascii="Times New Roman" w:hAnsi="Times New Roman"/>
                <w:bCs/>
                <w:i/>
                <w:kern w:val="24"/>
                <w:sz w:val="28"/>
                <w:szCs w:val="28"/>
              </w:rPr>
              <w:t>Ханты-Мансийский автономный округ – Югра</w:t>
            </w:r>
          </w:p>
          <w:p w:rsidR="00DA3A5B" w:rsidRDefault="00201E8A" w:rsidP="00201E8A">
            <w:pPr>
              <w:pStyle w:val="a9"/>
              <w:numPr>
                <w:ilvl w:val="0"/>
                <w:numId w:val="6"/>
              </w:numPr>
              <w:ind w:right="175"/>
              <w:jc w:val="both"/>
              <w:rPr>
                <w:rFonts w:ascii="Times New Roman" w:hAnsi="Times New Roman"/>
                <w:bCs/>
                <w:kern w:val="24"/>
                <w:sz w:val="28"/>
                <w:szCs w:val="28"/>
              </w:rPr>
            </w:pPr>
            <w:r w:rsidRPr="00DA3A5B">
              <w:rPr>
                <w:rFonts w:ascii="Times New Roman" w:hAnsi="Times New Roman"/>
                <w:bCs/>
                <w:kern w:val="24"/>
                <w:sz w:val="28"/>
                <w:szCs w:val="28"/>
              </w:rPr>
              <w:t xml:space="preserve">Профилактика деструктивного поведения подростков через игру «Социальное метро» </w:t>
            </w:r>
          </w:p>
          <w:p w:rsidR="00201E8A" w:rsidRPr="00DA3A5B" w:rsidRDefault="00201E8A" w:rsidP="00DA3A5B">
            <w:pPr>
              <w:pStyle w:val="a9"/>
              <w:ind w:right="175"/>
              <w:jc w:val="both"/>
              <w:rPr>
                <w:rFonts w:ascii="Times New Roman" w:hAnsi="Times New Roman"/>
                <w:bCs/>
                <w:kern w:val="24"/>
                <w:sz w:val="28"/>
                <w:szCs w:val="28"/>
              </w:rPr>
            </w:pPr>
            <w:r w:rsidRPr="00DA3A5B">
              <w:rPr>
                <w:rFonts w:ascii="Times New Roman" w:hAnsi="Times New Roman"/>
                <w:bCs/>
                <w:i/>
                <w:kern w:val="24"/>
                <w:sz w:val="28"/>
                <w:szCs w:val="28"/>
              </w:rPr>
              <w:t>Курганская область</w:t>
            </w:r>
          </w:p>
          <w:p w:rsidR="00201E8A" w:rsidRPr="00201E8A" w:rsidRDefault="00201E8A" w:rsidP="00201E8A">
            <w:pPr>
              <w:pStyle w:val="a9"/>
              <w:numPr>
                <w:ilvl w:val="0"/>
                <w:numId w:val="6"/>
              </w:numPr>
              <w:ind w:right="175"/>
              <w:jc w:val="both"/>
              <w:rPr>
                <w:rFonts w:ascii="Times New Roman" w:hAnsi="Times New Roman"/>
                <w:bCs/>
                <w:kern w:val="24"/>
                <w:sz w:val="28"/>
                <w:szCs w:val="28"/>
              </w:rPr>
            </w:pPr>
            <w:r w:rsidRPr="00201E8A">
              <w:rPr>
                <w:rFonts w:ascii="Times New Roman" w:hAnsi="Times New Roman"/>
                <w:bCs/>
                <w:kern w:val="24"/>
                <w:sz w:val="28"/>
                <w:szCs w:val="28"/>
              </w:rPr>
              <w:t>Социализация несовершеннолетних, вступивших в конфликт с законом (мобильная уличная работа, служба примирения, кейсменеджмент, досудебное и судебное сопровождение)</w:t>
            </w:r>
          </w:p>
          <w:p w:rsidR="00201E8A" w:rsidRPr="00201E8A" w:rsidRDefault="00201E8A" w:rsidP="00201E8A">
            <w:pPr>
              <w:pStyle w:val="a9"/>
              <w:ind w:right="175"/>
              <w:jc w:val="both"/>
              <w:rPr>
                <w:rFonts w:ascii="Times New Roman" w:hAnsi="Times New Roman"/>
                <w:bCs/>
                <w:kern w:val="24"/>
                <w:sz w:val="28"/>
                <w:szCs w:val="28"/>
              </w:rPr>
            </w:pPr>
            <w:r w:rsidRPr="00201E8A">
              <w:rPr>
                <w:rFonts w:ascii="Times New Roman" w:hAnsi="Times New Roman"/>
                <w:bCs/>
                <w:i/>
                <w:kern w:val="24"/>
                <w:sz w:val="28"/>
                <w:szCs w:val="28"/>
              </w:rPr>
              <w:t>Архангельская область</w:t>
            </w:r>
          </w:p>
          <w:p w:rsidR="00201E8A" w:rsidRPr="00201E8A" w:rsidRDefault="00201E8A" w:rsidP="00201E8A">
            <w:pPr>
              <w:pStyle w:val="a9"/>
              <w:numPr>
                <w:ilvl w:val="0"/>
                <w:numId w:val="6"/>
              </w:numPr>
              <w:ind w:right="175"/>
              <w:jc w:val="both"/>
              <w:rPr>
                <w:rFonts w:ascii="Times New Roman" w:hAnsi="Times New Roman"/>
                <w:bCs/>
                <w:kern w:val="24"/>
                <w:sz w:val="28"/>
                <w:szCs w:val="28"/>
              </w:rPr>
            </w:pPr>
            <w:r w:rsidRPr="00201E8A">
              <w:rPr>
                <w:rFonts w:ascii="Times New Roman" w:hAnsi="Times New Roman"/>
                <w:bCs/>
                <w:kern w:val="24"/>
                <w:sz w:val="28"/>
                <w:szCs w:val="28"/>
              </w:rPr>
              <w:t>Досудебное сопровождение несовершеннолетних (ведение допросов на этапе следственных действий)</w:t>
            </w:r>
          </w:p>
          <w:p w:rsidR="00201E8A" w:rsidRPr="00201E8A" w:rsidRDefault="00201E8A" w:rsidP="00201E8A">
            <w:pPr>
              <w:pStyle w:val="a9"/>
              <w:ind w:right="175"/>
              <w:jc w:val="both"/>
              <w:rPr>
                <w:rFonts w:ascii="Times New Roman" w:hAnsi="Times New Roman"/>
                <w:bCs/>
                <w:kern w:val="24"/>
                <w:sz w:val="28"/>
                <w:szCs w:val="28"/>
              </w:rPr>
            </w:pPr>
            <w:r w:rsidRPr="00201E8A">
              <w:rPr>
                <w:rFonts w:ascii="Times New Roman" w:hAnsi="Times New Roman"/>
                <w:bCs/>
                <w:i/>
                <w:kern w:val="24"/>
                <w:sz w:val="28"/>
                <w:szCs w:val="28"/>
              </w:rPr>
              <w:t>г. Санкт-Петербург</w:t>
            </w:r>
          </w:p>
          <w:p w:rsidR="00201E8A" w:rsidRPr="00201E8A" w:rsidRDefault="00201E8A" w:rsidP="00201E8A">
            <w:pPr>
              <w:pStyle w:val="a9"/>
              <w:numPr>
                <w:ilvl w:val="0"/>
                <w:numId w:val="6"/>
              </w:numPr>
              <w:ind w:right="175"/>
              <w:jc w:val="both"/>
              <w:rPr>
                <w:rFonts w:ascii="Times New Roman" w:hAnsi="Times New Roman"/>
                <w:bCs/>
                <w:kern w:val="24"/>
                <w:sz w:val="28"/>
                <w:szCs w:val="28"/>
              </w:rPr>
            </w:pPr>
            <w:r w:rsidRPr="00201E8A">
              <w:rPr>
                <w:rFonts w:ascii="Times New Roman" w:hAnsi="Times New Roman"/>
                <w:bCs/>
                <w:kern w:val="24"/>
                <w:sz w:val="28"/>
                <w:szCs w:val="28"/>
              </w:rPr>
              <w:t xml:space="preserve">Социальная реабилитация несовершеннолетних, осужденных без </w:t>
            </w:r>
            <w:r w:rsidRPr="00201E8A">
              <w:rPr>
                <w:rFonts w:ascii="Times New Roman" w:hAnsi="Times New Roman"/>
                <w:bCs/>
                <w:kern w:val="24"/>
                <w:sz w:val="28"/>
                <w:szCs w:val="28"/>
              </w:rPr>
              <w:lastRenderedPageBreak/>
              <w:t xml:space="preserve">изоляции от общества </w:t>
            </w:r>
          </w:p>
          <w:p w:rsidR="00FE7937" w:rsidRDefault="00201E8A" w:rsidP="00201E8A">
            <w:pPr>
              <w:pStyle w:val="a9"/>
              <w:ind w:right="175"/>
              <w:jc w:val="both"/>
              <w:rPr>
                <w:rFonts w:ascii="Times New Roman" w:hAnsi="Times New Roman"/>
                <w:bCs/>
                <w:kern w:val="24"/>
                <w:sz w:val="28"/>
                <w:szCs w:val="28"/>
              </w:rPr>
            </w:pPr>
            <w:r w:rsidRPr="00201E8A">
              <w:rPr>
                <w:rFonts w:ascii="Times New Roman" w:hAnsi="Times New Roman"/>
                <w:bCs/>
                <w:i/>
                <w:kern w:val="24"/>
                <w:sz w:val="28"/>
                <w:szCs w:val="28"/>
              </w:rPr>
              <w:t>Пермский край</w:t>
            </w:r>
            <w:r w:rsidRPr="00201E8A">
              <w:rPr>
                <w:rFonts w:ascii="Times New Roman" w:hAnsi="Times New Roman"/>
                <w:bCs/>
                <w:kern w:val="24"/>
                <w:sz w:val="28"/>
                <w:szCs w:val="28"/>
              </w:rPr>
              <w:t xml:space="preserve"> </w:t>
            </w:r>
          </w:p>
          <w:p w:rsidR="00954E5B" w:rsidRDefault="00954E5B" w:rsidP="00201E8A">
            <w:pPr>
              <w:pStyle w:val="a9"/>
              <w:ind w:right="175"/>
              <w:jc w:val="both"/>
              <w:rPr>
                <w:rFonts w:ascii="Times New Roman" w:hAnsi="Times New Roman"/>
                <w:bCs/>
                <w:kern w:val="24"/>
                <w:sz w:val="28"/>
                <w:szCs w:val="28"/>
              </w:rPr>
            </w:pPr>
          </w:p>
          <w:p w:rsidR="00734784" w:rsidRDefault="00734784" w:rsidP="00734784">
            <w:pPr>
              <w:pStyle w:val="a9"/>
              <w:ind w:left="34" w:right="175"/>
              <w:jc w:val="both"/>
              <w:rPr>
                <w:rFonts w:ascii="Times New Roman" w:hAnsi="Times New Roman"/>
                <w:bCs/>
                <w:kern w:val="24"/>
                <w:sz w:val="28"/>
                <w:szCs w:val="28"/>
              </w:rPr>
            </w:pPr>
            <w:r>
              <w:rPr>
                <w:rFonts w:ascii="Times New Roman" w:hAnsi="Times New Roman"/>
                <w:bCs/>
                <w:kern w:val="24"/>
                <w:sz w:val="28"/>
                <w:szCs w:val="28"/>
              </w:rPr>
              <w:t>Модераторы: члены Экспертного клуба Выставки-форума, сотрудники Фонда поддержки детей</w:t>
            </w:r>
          </w:p>
          <w:p w:rsidR="00734784" w:rsidRPr="00734784" w:rsidRDefault="00734784" w:rsidP="00734784">
            <w:pPr>
              <w:pStyle w:val="a9"/>
              <w:ind w:left="34" w:right="175"/>
              <w:jc w:val="both"/>
              <w:rPr>
                <w:rFonts w:ascii="Times New Roman" w:hAnsi="Times New Roman"/>
                <w:bCs/>
                <w:kern w:val="24"/>
                <w:sz w:val="16"/>
                <w:szCs w:val="16"/>
              </w:rPr>
            </w:pPr>
          </w:p>
        </w:tc>
        <w:tc>
          <w:tcPr>
            <w:tcW w:w="3098" w:type="dxa"/>
            <w:tcBorders>
              <w:top w:val="nil"/>
              <w:left w:val="single" w:sz="8" w:space="0" w:color="000000" w:themeColor="text1"/>
              <w:bottom w:val="single" w:sz="8" w:space="0" w:color="000000" w:themeColor="text1"/>
              <w:right w:val="single" w:sz="8" w:space="0" w:color="000000" w:themeColor="text1"/>
            </w:tcBorders>
          </w:tcPr>
          <w:p w:rsidR="00B3592C" w:rsidRPr="004E0BC2" w:rsidRDefault="00B3592C" w:rsidP="00B3592C">
            <w:pPr>
              <w:ind w:left="176" w:right="356"/>
              <w:rPr>
                <w:rFonts w:ascii="Times New Roman" w:hAnsi="Times New Roman"/>
                <w:bCs/>
                <w:kern w:val="24"/>
                <w:sz w:val="28"/>
                <w:szCs w:val="28"/>
              </w:rPr>
            </w:pPr>
            <w:r w:rsidRPr="004E0BC2">
              <w:rPr>
                <w:rFonts w:ascii="Times New Roman" w:hAnsi="Times New Roman"/>
                <w:bCs/>
                <w:kern w:val="24"/>
                <w:sz w:val="28"/>
                <w:szCs w:val="28"/>
              </w:rPr>
              <w:lastRenderedPageBreak/>
              <w:t xml:space="preserve">Зал № </w:t>
            </w:r>
            <w:r>
              <w:rPr>
                <w:rFonts w:ascii="Times New Roman" w:hAnsi="Times New Roman"/>
                <w:bCs/>
                <w:kern w:val="24"/>
                <w:sz w:val="28"/>
                <w:szCs w:val="28"/>
              </w:rPr>
              <w:t>5</w:t>
            </w:r>
          </w:p>
          <w:p w:rsidR="00B3592C" w:rsidRDefault="00B3592C" w:rsidP="00B3592C">
            <w:pPr>
              <w:ind w:left="317" w:right="991" w:hanging="425"/>
              <w:rPr>
                <w:rFonts w:ascii="Times New Roman" w:hAnsi="Times New Roman"/>
                <w:bCs/>
                <w:kern w:val="24"/>
                <w:sz w:val="28"/>
                <w:szCs w:val="28"/>
              </w:rPr>
            </w:pPr>
            <w:r>
              <w:rPr>
                <w:rFonts w:ascii="Times New Roman" w:hAnsi="Times New Roman"/>
                <w:bCs/>
                <w:kern w:val="24"/>
                <w:sz w:val="28"/>
                <w:szCs w:val="28"/>
              </w:rPr>
              <w:t xml:space="preserve">   </w:t>
            </w:r>
            <w:r w:rsidRPr="004E0BC2">
              <w:rPr>
                <w:rFonts w:ascii="Times New Roman" w:hAnsi="Times New Roman"/>
                <w:bCs/>
                <w:kern w:val="24"/>
                <w:sz w:val="28"/>
                <w:szCs w:val="28"/>
              </w:rPr>
              <w:t xml:space="preserve"> </w:t>
            </w:r>
            <w:r>
              <w:rPr>
                <w:rFonts w:ascii="Times New Roman" w:hAnsi="Times New Roman"/>
                <w:bCs/>
                <w:kern w:val="24"/>
                <w:sz w:val="28"/>
                <w:szCs w:val="28"/>
              </w:rPr>
              <w:t xml:space="preserve">2 </w:t>
            </w:r>
            <w:r w:rsidRPr="004E0BC2">
              <w:rPr>
                <w:rFonts w:ascii="Times New Roman" w:hAnsi="Times New Roman"/>
                <w:bCs/>
                <w:kern w:val="24"/>
                <w:sz w:val="28"/>
                <w:szCs w:val="28"/>
              </w:rPr>
              <w:t>этаж</w:t>
            </w:r>
          </w:p>
        </w:tc>
      </w:tr>
      <w:tr w:rsidR="00B3592C" w:rsidTr="00EE7BA3">
        <w:tc>
          <w:tcPr>
            <w:tcW w:w="1967" w:type="dxa"/>
            <w:tcBorders>
              <w:top w:val="single" w:sz="8" w:space="0" w:color="000000" w:themeColor="text1"/>
              <w:left w:val="single" w:sz="8" w:space="0" w:color="auto"/>
              <w:bottom w:val="single" w:sz="8" w:space="0" w:color="auto"/>
              <w:right w:val="single" w:sz="8" w:space="0" w:color="auto"/>
            </w:tcBorders>
          </w:tcPr>
          <w:p w:rsidR="00B3592C" w:rsidRPr="00740146" w:rsidRDefault="00B3592C" w:rsidP="00743791">
            <w:pPr>
              <w:ind w:right="141"/>
              <w:jc w:val="center"/>
              <w:rPr>
                <w:rFonts w:ascii="Times New Roman" w:hAnsi="Times New Roman"/>
                <w:b/>
                <w:bCs/>
                <w:color w:val="009900"/>
                <w:kern w:val="24"/>
                <w:sz w:val="28"/>
                <w:szCs w:val="28"/>
              </w:rPr>
            </w:pPr>
            <w:r w:rsidRPr="00740146">
              <w:rPr>
                <w:rFonts w:ascii="Times New Roman" w:hAnsi="Times New Roman"/>
                <w:b/>
                <w:bCs/>
                <w:color w:val="009900"/>
                <w:kern w:val="24"/>
                <w:sz w:val="28"/>
                <w:szCs w:val="28"/>
              </w:rPr>
              <w:lastRenderedPageBreak/>
              <w:t>16:30-17:30</w:t>
            </w:r>
          </w:p>
        </w:tc>
        <w:tc>
          <w:tcPr>
            <w:tcW w:w="9110" w:type="dxa"/>
            <w:tcBorders>
              <w:top w:val="single" w:sz="8" w:space="0" w:color="000000" w:themeColor="text1"/>
              <w:left w:val="single" w:sz="8" w:space="0" w:color="auto"/>
              <w:bottom w:val="single" w:sz="8" w:space="0" w:color="auto"/>
              <w:right w:val="single" w:sz="8" w:space="0" w:color="auto"/>
            </w:tcBorders>
          </w:tcPr>
          <w:p w:rsidR="00B3592C" w:rsidRPr="00B3592C" w:rsidRDefault="00B3592C" w:rsidP="00743791">
            <w:pPr>
              <w:ind w:right="991"/>
              <w:rPr>
                <w:rFonts w:ascii="Times New Roman" w:hAnsi="Times New Roman"/>
                <w:bCs/>
                <w:kern w:val="24"/>
                <w:sz w:val="28"/>
                <w:szCs w:val="28"/>
                <w:highlight w:val="yellow"/>
              </w:rPr>
            </w:pPr>
            <w:r w:rsidRPr="00B3592C">
              <w:rPr>
                <w:rFonts w:ascii="Times New Roman" w:hAnsi="Times New Roman"/>
                <w:bCs/>
                <w:kern w:val="24"/>
                <w:sz w:val="28"/>
                <w:szCs w:val="28"/>
              </w:rPr>
              <w:t>Заседание Экспертного клуба Выставки-форума</w:t>
            </w:r>
          </w:p>
        </w:tc>
        <w:tc>
          <w:tcPr>
            <w:tcW w:w="3098" w:type="dxa"/>
            <w:tcBorders>
              <w:top w:val="single" w:sz="8" w:space="0" w:color="000000" w:themeColor="text1"/>
              <w:left w:val="single" w:sz="8" w:space="0" w:color="auto"/>
              <w:bottom w:val="single" w:sz="8" w:space="0" w:color="auto"/>
              <w:right w:val="single" w:sz="8" w:space="0" w:color="auto"/>
            </w:tcBorders>
          </w:tcPr>
          <w:p w:rsidR="00B3592C" w:rsidRDefault="00B3592C" w:rsidP="00E77939">
            <w:pPr>
              <w:ind w:right="356"/>
              <w:rPr>
                <w:rFonts w:ascii="Times New Roman" w:hAnsi="Times New Roman"/>
                <w:bCs/>
                <w:kern w:val="24"/>
                <w:sz w:val="28"/>
                <w:szCs w:val="28"/>
              </w:rPr>
            </w:pPr>
            <w:r>
              <w:rPr>
                <w:rFonts w:ascii="Times New Roman" w:hAnsi="Times New Roman"/>
                <w:bCs/>
                <w:kern w:val="24"/>
                <w:sz w:val="28"/>
                <w:szCs w:val="28"/>
              </w:rPr>
              <w:t xml:space="preserve">Зал № 8           </w:t>
            </w:r>
          </w:p>
          <w:p w:rsidR="00B3592C" w:rsidRPr="00BF53B8" w:rsidRDefault="00B3592C" w:rsidP="00E77939">
            <w:pPr>
              <w:ind w:right="991"/>
              <w:rPr>
                <w:rFonts w:ascii="Times New Roman" w:hAnsi="Times New Roman"/>
                <w:bCs/>
                <w:kern w:val="24"/>
                <w:sz w:val="28"/>
                <w:szCs w:val="28"/>
              </w:rPr>
            </w:pPr>
            <w:r>
              <w:rPr>
                <w:rFonts w:ascii="Times New Roman" w:hAnsi="Times New Roman"/>
                <w:bCs/>
                <w:kern w:val="24"/>
                <w:sz w:val="28"/>
                <w:szCs w:val="28"/>
              </w:rPr>
              <w:t>2 этаж</w:t>
            </w:r>
          </w:p>
        </w:tc>
      </w:tr>
      <w:tr w:rsidR="00B3592C" w:rsidTr="00EE7BA3">
        <w:tc>
          <w:tcPr>
            <w:tcW w:w="1967" w:type="dxa"/>
            <w:tcBorders>
              <w:top w:val="single" w:sz="8" w:space="0" w:color="auto"/>
              <w:left w:val="single" w:sz="8" w:space="0" w:color="auto"/>
              <w:bottom w:val="single" w:sz="8" w:space="0" w:color="auto"/>
              <w:right w:val="single" w:sz="8" w:space="0" w:color="auto"/>
            </w:tcBorders>
          </w:tcPr>
          <w:p w:rsidR="00B3592C" w:rsidRPr="00740146" w:rsidRDefault="00B3592C" w:rsidP="00743791">
            <w:pPr>
              <w:ind w:right="141"/>
              <w:jc w:val="center"/>
              <w:rPr>
                <w:rFonts w:ascii="Times New Roman" w:hAnsi="Times New Roman"/>
                <w:b/>
                <w:bCs/>
                <w:color w:val="009900"/>
                <w:kern w:val="24"/>
                <w:sz w:val="28"/>
                <w:szCs w:val="28"/>
              </w:rPr>
            </w:pPr>
            <w:r w:rsidRPr="00740146">
              <w:rPr>
                <w:rFonts w:ascii="Times New Roman" w:hAnsi="Times New Roman"/>
                <w:b/>
                <w:bCs/>
                <w:color w:val="009900"/>
                <w:kern w:val="24"/>
                <w:sz w:val="28"/>
                <w:szCs w:val="28"/>
              </w:rPr>
              <w:t>14.00-18.00</w:t>
            </w:r>
          </w:p>
        </w:tc>
        <w:tc>
          <w:tcPr>
            <w:tcW w:w="9110" w:type="dxa"/>
            <w:tcBorders>
              <w:top w:val="single" w:sz="8" w:space="0" w:color="auto"/>
              <w:left w:val="single" w:sz="8" w:space="0" w:color="auto"/>
              <w:bottom w:val="single" w:sz="8" w:space="0" w:color="auto"/>
              <w:right w:val="single" w:sz="8" w:space="0" w:color="auto"/>
            </w:tcBorders>
          </w:tcPr>
          <w:p w:rsidR="00B3592C" w:rsidRPr="00B3592C" w:rsidRDefault="00B3592C" w:rsidP="00743791">
            <w:pPr>
              <w:ind w:right="991"/>
              <w:rPr>
                <w:rFonts w:ascii="Times New Roman" w:hAnsi="Times New Roman"/>
                <w:bCs/>
                <w:kern w:val="24"/>
                <w:sz w:val="28"/>
                <w:szCs w:val="28"/>
              </w:rPr>
            </w:pPr>
            <w:r w:rsidRPr="00B3592C">
              <w:rPr>
                <w:rFonts w:ascii="Times New Roman" w:hAnsi="Times New Roman"/>
                <w:bCs/>
                <w:kern w:val="24"/>
                <w:sz w:val="28"/>
                <w:szCs w:val="28"/>
              </w:rPr>
              <w:t>Благотворительная ярмарка</w:t>
            </w:r>
          </w:p>
          <w:p w:rsidR="00B3592C" w:rsidRDefault="00A5283E" w:rsidP="00743791">
            <w:pPr>
              <w:ind w:right="991"/>
              <w:jc w:val="both"/>
              <w:rPr>
                <w:rFonts w:ascii="Times New Roman" w:hAnsi="Times New Roman"/>
                <w:bCs/>
                <w:kern w:val="24"/>
                <w:sz w:val="28"/>
                <w:szCs w:val="28"/>
              </w:rPr>
            </w:pPr>
            <w:r>
              <w:rPr>
                <w:rFonts w:ascii="Times New Roman" w:hAnsi="Times New Roman"/>
                <w:bCs/>
                <w:kern w:val="24"/>
                <w:sz w:val="28"/>
                <w:szCs w:val="28"/>
              </w:rPr>
              <w:t>В</w:t>
            </w:r>
            <w:r w:rsidR="00B3592C" w:rsidRPr="00B3592C">
              <w:rPr>
                <w:rFonts w:ascii="Times New Roman" w:hAnsi="Times New Roman"/>
                <w:bCs/>
                <w:kern w:val="24"/>
                <w:sz w:val="28"/>
                <w:szCs w:val="28"/>
              </w:rPr>
              <w:t>ыставка-продажа сувениров, творческих детских работ</w:t>
            </w:r>
            <w:r w:rsidR="00C009A7">
              <w:rPr>
                <w:rFonts w:ascii="Times New Roman" w:hAnsi="Times New Roman"/>
                <w:bCs/>
                <w:kern w:val="24"/>
                <w:sz w:val="28"/>
                <w:szCs w:val="28"/>
              </w:rPr>
              <w:t>; с</w:t>
            </w:r>
            <w:r w:rsidR="00B3592C" w:rsidRPr="00B3592C">
              <w:rPr>
                <w:rFonts w:ascii="Times New Roman" w:hAnsi="Times New Roman"/>
                <w:bCs/>
                <w:kern w:val="24"/>
                <w:sz w:val="28"/>
                <w:szCs w:val="28"/>
              </w:rPr>
              <w:t>редства от продажи передаются в детские учреждения Ставропольского края</w:t>
            </w:r>
          </w:p>
          <w:p w:rsidR="00FE7937" w:rsidRPr="00B3592C" w:rsidRDefault="00FE7937" w:rsidP="00743791">
            <w:pPr>
              <w:ind w:right="991"/>
              <w:jc w:val="both"/>
              <w:rPr>
                <w:rFonts w:ascii="Times New Roman" w:hAnsi="Times New Roman"/>
                <w:bCs/>
                <w:kern w:val="24"/>
                <w:sz w:val="28"/>
                <w:szCs w:val="28"/>
              </w:rPr>
            </w:pPr>
          </w:p>
        </w:tc>
        <w:tc>
          <w:tcPr>
            <w:tcW w:w="3098" w:type="dxa"/>
            <w:tcBorders>
              <w:top w:val="single" w:sz="8" w:space="0" w:color="auto"/>
              <w:left w:val="single" w:sz="8" w:space="0" w:color="auto"/>
              <w:bottom w:val="single" w:sz="8" w:space="0" w:color="auto"/>
              <w:right w:val="single" w:sz="8" w:space="0" w:color="auto"/>
            </w:tcBorders>
          </w:tcPr>
          <w:p w:rsidR="00B3592C" w:rsidRPr="00BF53B8" w:rsidRDefault="00B3592C" w:rsidP="00E77939">
            <w:pPr>
              <w:ind w:right="991"/>
              <w:rPr>
                <w:rFonts w:ascii="Times New Roman" w:hAnsi="Times New Roman"/>
                <w:bCs/>
                <w:kern w:val="24"/>
                <w:sz w:val="28"/>
                <w:szCs w:val="28"/>
              </w:rPr>
            </w:pPr>
            <w:r>
              <w:rPr>
                <w:rFonts w:ascii="Times New Roman" w:hAnsi="Times New Roman"/>
                <w:bCs/>
                <w:kern w:val="24"/>
                <w:sz w:val="28"/>
                <w:szCs w:val="28"/>
              </w:rPr>
              <w:t>1 этаж</w:t>
            </w:r>
          </w:p>
        </w:tc>
      </w:tr>
      <w:tr w:rsidR="00B3592C" w:rsidTr="00EE7BA3">
        <w:tc>
          <w:tcPr>
            <w:tcW w:w="1967" w:type="dxa"/>
            <w:tcBorders>
              <w:top w:val="single" w:sz="8" w:space="0" w:color="auto"/>
              <w:left w:val="single" w:sz="8" w:space="0" w:color="auto"/>
              <w:bottom w:val="single" w:sz="8" w:space="0" w:color="auto"/>
              <w:right w:val="single" w:sz="8" w:space="0" w:color="auto"/>
            </w:tcBorders>
          </w:tcPr>
          <w:p w:rsidR="00B3592C" w:rsidRPr="00740146" w:rsidRDefault="00B3592C" w:rsidP="00B3592C">
            <w:pPr>
              <w:ind w:left="175" w:right="141"/>
              <w:rPr>
                <w:rFonts w:ascii="Times New Roman" w:hAnsi="Times New Roman"/>
                <w:b/>
                <w:bCs/>
                <w:color w:val="009900"/>
                <w:kern w:val="24"/>
                <w:sz w:val="28"/>
                <w:szCs w:val="28"/>
              </w:rPr>
            </w:pPr>
            <w:r w:rsidRPr="00740146">
              <w:rPr>
                <w:rFonts w:ascii="Times New Roman" w:hAnsi="Times New Roman"/>
                <w:b/>
                <w:bCs/>
                <w:color w:val="009900"/>
                <w:kern w:val="24"/>
                <w:sz w:val="28"/>
                <w:szCs w:val="28"/>
              </w:rPr>
              <w:t>с 18.00</w:t>
            </w:r>
          </w:p>
        </w:tc>
        <w:tc>
          <w:tcPr>
            <w:tcW w:w="9110" w:type="dxa"/>
            <w:tcBorders>
              <w:top w:val="single" w:sz="8" w:space="0" w:color="auto"/>
              <w:left w:val="single" w:sz="8" w:space="0" w:color="auto"/>
              <w:bottom w:val="single" w:sz="8" w:space="0" w:color="auto"/>
              <w:right w:val="single" w:sz="8" w:space="0" w:color="auto"/>
            </w:tcBorders>
          </w:tcPr>
          <w:p w:rsidR="00B3592C" w:rsidRDefault="00B3592C" w:rsidP="00743791">
            <w:pPr>
              <w:ind w:right="991"/>
              <w:rPr>
                <w:rFonts w:ascii="Times New Roman" w:hAnsi="Times New Roman"/>
                <w:bCs/>
                <w:kern w:val="24"/>
                <w:sz w:val="28"/>
                <w:szCs w:val="28"/>
              </w:rPr>
            </w:pPr>
            <w:r w:rsidRPr="00BF53B8">
              <w:rPr>
                <w:rFonts w:ascii="Times New Roman" w:hAnsi="Times New Roman"/>
                <w:bCs/>
                <w:kern w:val="24"/>
                <w:sz w:val="28"/>
                <w:szCs w:val="28"/>
              </w:rPr>
              <w:t>Социокультурная программа (по отдельному плану)</w:t>
            </w:r>
          </w:p>
          <w:p w:rsidR="00FE7937" w:rsidRPr="00BF53B8" w:rsidRDefault="00FE7937" w:rsidP="00743791">
            <w:pPr>
              <w:ind w:right="991"/>
              <w:rPr>
                <w:rFonts w:ascii="Times New Roman" w:hAnsi="Times New Roman"/>
                <w:bCs/>
                <w:kern w:val="24"/>
                <w:sz w:val="28"/>
                <w:szCs w:val="28"/>
              </w:rPr>
            </w:pPr>
          </w:p>
        </w:tc>
        <w:tc>
          <w:tcPr>
            <w:tcW w:w="3098" w:type="dxa"/>
            <w:tcBorders>
              <w:top w:val="single" w:sz="8" w:space="0" w:color="auto"/>
              <w:left w:val="single" w:sz="8" w:space="0" w:color="auto"/>
              <w:bottom w:val="single" w:sz="8" w:space="0" w:color="auto"/>
              <w:right w:val="single" w:sz="8" w:space="0" w:color="auto"/>
            </w:tcBorders>
          </w:tcPr>
          <w:p w:rsidR="00B3592C" w:rsidRPr="00BF53B8" w:rsidRDefault="00B3592C" w:rsidP="00743791">
            <w:pPr>
              <w:ind w:right="991"/>
              <w:rPr>
                <w:rFonts w:ascii="Times New Roman" w:hAnsi="Times New Roman"/>
                <w:bCs/>
                <w:kern w:val="24"/>
                <w:sz w:val="28"/>
                <w:szCs w:val="28"/>
              </w:rPr>
            </w:pPr>
          </w:p>
        </w:tc>
      </w:tr>
      <w:tr w:rsidR="00B3592C" w:rsidTr="00342587">
        <w:tc>
          <w:tcPr>
            <w:tcW w:w="14175" w:type="dxa"/>
            <w:gridSpan w:val="3"/>
            <w:tcBorders>
              <w:top w:val="single" w:sz="8" w:space="0" w:color="auto"/>
              <w:left w:val="single" w:sz="8" w:space="0" w:color="auto"/>
              <w:bottom w:val="single" w:sz="8" w:space="0" w:color="auto"/>
              <w:right w:val="single" w:sz="8" w:space="0" w:color="auto"/>
            </w:tcBorders>
          </w:tcPr>
          <w:p w:rsidR="00B3592C" w:rsidRDefault="00B3592C" w:rsidP="009C71D8">
            <w:pPr>
              <w:jc w:val="center"/>
              <w:rPr>
                <w:rFonts w:ascii="Times New Roman" w:hAnsi="Times New Roman" w:cs="Times New Roman"/>
                <w:sz w:val="28"/>
                <w:szCs w:val="28"/>
              </w:rPr>
            </w:pPr>
            <w:r w:rsidRPr="00740146">
              <w:rPr>
                <w:rFonts w:ascii="Times New Roman" w:hAnsi="Times New Roman"/>
                <w:b/>
                <w:bCs/>
                <w:color w:val="009900"/>
                <w:kern w:val="24"/>
                <w:sz w:val="28"/>
                <w:szCs w:val="28"/>
              </w:rPr>
              <w:t>23 сентября 2015 года</w:t>
            </w:r>
          </w:p>
        </w:tc>
      </w:tr>
      <w:tr w:rsidR="00B3592C" w:rsidTr="00EE7BA3">
        <w:tc>
          <w:tcPr>
            <w:tcW w:w="1967" w:type="dxa"/>
            <w:tcBorders>
              <w:top w:val="single" w:sz="8" w:space="0" w:color="auto"/>
              <w:left w:val="single" w:sz="8" w:space="0" w:color="auto"/>
              <w:bottom w:val="nil"/>
              <w:right w:val="single" w:sz="8" w:space="0" w:color="auto"/>
            </w:tcBorders>
          </w:tcPr>
          <w:p w:rsidR="00EE7BA3" w:rsidRDefault="00EE7BA3" w:rsidP="00B3592C">
            <w:pPr>
              <w:ind w:left="175"/>
              <w:rPr>
                <w:rFonts w:ascii="Times New Roman" w:hAnsi="Times New Roman"/>
                <w:b/>
                <w:bCs/>
                <w:color w:val="009900"/>
                <w:kern w:val="24"/>
                <w:sz w:val="28"/>
                <w:szCs w:val="28"/>
              </w:rPr>
            </w:pPr>
          </w:p>
          <w:p w:rsidR="00B3592C" w:rsidRDefault="00B3592C" w:rsidP="00B3592C">
            <w:pPr>
              <w:ind w:left="175"/>
              <w:rPr>
                <w:rFonts w:ascii="Times New Roman" w:hAnsi="Times New Roman" w:cs="Times New Roman"/>
                <w:sz w:val="28"/>
                <w:szCs w:val="28"/>
              </w:rPr>
            </w:pPr>
          </w:p>
        </w:tc>
        <w:tc>
          <w:tcPr>
            <w:tcW w:w="9110" w:type="dxa"/>
            <w:tcBorders>
              <w:top w:val="single" w:sz="8" w:space="0" w:color="auto"/>
              <w:left w:val="single" w:sz="8" w:space="0" w:color="auto"/>
              <w:bottom w:val="single" w:sz="8" w:space="0" w:color="000000" w:themeColor="text1"/>
              <w:right w:val="single" w:sz="8" w:space="0" w:color="auto"/>
            </w:tcBorders>
          </w:tcPr>
          <w:p w:rsidR="00B3592C" w:rsidRPr="0050205F" w:rsidRDefault="00B3592C" w:rsidP="00743791">
            <w:pPr>
              <w:ind w:right="175"/>
              <w:jc w:val="both"/>
              <w:rPr>
                <w:rFonts w:ascii="Times New Roman" w:hAnsi="Times New Roman"/>
                <w:b/>
                <w:bCs/>
                <w:kern w:val="24"/>
                <w:sz w:val="28"/>
                <w:szCs w:val="28"/>
              </w:rPr>
            </w:pPr>
            <w:r w:rsidRPr="0050205F">
              <w:rPr>
                <w:rFonts w:ascii="Times New Roman" w:hAnsi="Times New Roman"/>
                <w:b/>
                <w:bCs/>
                <w:kern w:val="24"/>
                <w:sz w:val="28"/>
                <w:szCs w:val="28"/>
              </w:rPr>
              <w:t xml:space="preserve">Выездные площадки в 4-х муниципальных образованиях Ставропольского края </w:t>
            </w:r>
          </w:p>
          <w:p w:rsidR="00FE7937" w:rsidRDefault="00B3592C" w:rsidP="00743791">
            <w:pPr>
              <w:ind w:right="175"/>
              <w:jc w:val="both"/>
              <w:rPr>
                <w:rFonts w:ascii="Times New Roman" w:hAnsi="Times New Roman"/>
                <w:bCs/>
                <w:i/>
                <w:kern w:val="24"/>
                <w:sz w:val="28"/>
                <w:szCs w:val="28"/>
              </w:rPr>
            </w:pPr>
            <w:r w:rsidRPr="00636395">
              <w:rPr>
                <w:rFonts w:ascii="Times New Roman" w:hAnsi="Times New Roman"/>
                <w:bCs/>
                <w:i/>
                <w:kern w:val="24"/>
                <w:sz w:val="28"/>
                <w:szCs w:val="28"/>
              </w:rPr>
              <w:t>Демонстрация реализации системных решений по модернизации социальной сферы, развитию сети учреждений, внедрению инновационных социальных технологий в организациях социального обслуживания, образования, здравоохранения, культуры</w:t>
            </w:r>
          </w:p>
          <w:p w:rsidR="00B3592C" w:rsidRPr="00C65B56" w:rsidRDefault="00B3592C" w:rsidP="00743791">
            <w:pPr>
              <w:ind w:right="175"/>
              <w:jc w:val="both"/>
              <w:rPr>
                <w:rFonts w:ascii="Times New Roman" w:hAnsi="Times New Roman"/>
                <w:bCs/>
                <w:kern w:val="24"/>
                <w:sz w:val="28"/>
                <w:szCs w:val="28"/>
              </w:rPr>
            </w:pPr>
            <w:r w:rsidRPr="00636395">
              <w:rPr>
                <w:rFonts w:ascii="Times New Roman" w:hAnsi="Times New Roman"/>
                <w:bCs/>
                <w:i/>
                <w:kern w:val="24"/>
                <w:sz w:val="28"/>
                <w:szCs w:val="28"/>
              </w:rPr>
              <w:t xml:space="preserve"> </w:t>
            </w:r>
            <w:r w:rsidRPr="00C65B56">
              <w:rPr>
                <w:rFonts w:ascii="Times New Roman" w:hAnsi="Times New Roman"/>
                <w:bCs/>
                <w:kern w:val="24"/>
                <w:sz w:val="28"/>
                <w:szCs w:val="28"/>
              </w:rPr>
              <w:t xml:space="preserve"> </w:t>
            </w:r>
          </w:p>
        </w:tc>
        <w:tc>
          <w:tcPr>
            <w:tcW w:w="3098" w:type="dxa"/>
            <w:tcBorders>
              <w:top w:val="single" w:sz="8" w:space="0" w:color="auto"/>
              <w:left w:val="single" w:sz="8" w:space="0" w:color="auto"/>
              <w:bottom w:val="single" w:sz="8" w:space="0" w:color="auto"/>
              <w:right w:val="single" w:sz="8" w:space="0" w:color="auto"/>
            </w:tcBorders>
          </w:tcPr>
          <w:p w:rsidR="00B3592C" w:rsidRDefault="00B3592C" w:rsidP="009C71D8">
            <w:pPr>
              <w:jc w:val="center"/>
              <w:rPr>
                <w:rFonts w:ascii="Times New Roman" w:hAnsi="Times New Roman" w:cs="Times New Roman"/>
                <w:sz w:val="28"/>
                <w:szCs w:val="28"/>
              </w:rPr>
            </w:pPr>
          </w:p>
        </w:tc>
      </w:tr>
      <w:tr w:rsidR="00EE7BA3" w:rsidTr="000E6C24">
        <w:tc>
          <w:tcPr>
            <w:tcW w:w="1967" w:type="dxa"/>
            <w:vMerge w:val="restart"/>
            <w:tcBorders>
              <w:top w:val="nil"/>
              <w:left w:val="single" w:sz="8" w:space="0" w:color="000000" w:themeColor="text1"/>
              <w:right w:val="single" w:sz="8" w:space="0" w:color="000000" w:themeColor="text1"/>
            </w:tcBorders>
          </w:tcPr>
          <w:p w:rsidR="00EE7BA3" w:rsidRDefault="00EE7BA3" w:rsidP="009C71D8">
            <w:pPr>
              <w:rPr>
                <w:rFonts w:ascii="Times New Roman" w:hAnsi="Times New Roman" w:cs="Times New Roman"/>
                <w:sz w:val="28"/>
                <w:szCs w:val="28"/>
              </w:rPr>
            </w:pPr>
            <w:r w:rsidRPr="00740146">
              <w:rPr>
                <w:rFonts w:ascii="Times New Roman" w:hAnsi="Times New Roman"/>
                <w:b/>
                <w:bCs/>
                <w:color w:val="009900"/>
                <w:kern w:val="24"/>
                <w:sz w:val="28"/>
                <w:szCs w:val="28"/>
              </w:rPr>
              <w:t>10:00– 14:00</w:t>
            </w:r>
          </w:p>
        </w:tc>
        <w:tc>
          <w:tcPr>
            <w:tcW w:w="9110" w:type="dxa"/>
            <w:tcBorders>
              <w:top w:val="single" w:sz="8" w:space="0" w:color="000000" w:themeColor="text1"/>
              <w:left w:val="single" w:sz="8" w:space="0" w:color="000000" w:themeColor="text1"/>
              <w:bottom w:val="nil"/>
              <w:right w:val="single" w:sz="4" w:space="0" w:color="auto"/>
            </w:tcBorders>
          </w:tcPr>
          <w:p w:rsidR="00EE7BA3" w:rsidRPr="000D02FA" w:rsidRDefault="00EE7BA3" w:rsidP="00C77259">
            <w:pPr>
              <w:autoSpaceDE w:val="0"/>
              <w:autoSpaceDN w:val="0"/>
              <w:adjustRightInd w:val="0"/>
              <w:spacing w:line="240" w:lineRule="exact"/>
              <w:jc w:val="both"/>
              <w:rPr>
                <w:rFonts w:ascii="Times New Roman" w:eastAsia="Calibri" w:hAnsi="Times New Roman" w:cs="Times New Roman"/>
                <w:b/>
                <w:bCs/>
                <w:sz w:val="28"/>
                <w:szCs w:val="28"/>
                <w:u w:val="single"/>
              </w:rPr>
            </w:pPr>
            <w:r w:rsidRPr="000D02FA">
              <w:rPr>
                <w:rFonts w:ascii="Times New Roman" w:hAnsi="Times New Roman" w:cs="Times New Roman"/>
                <w:b/>
                <w:sz w:val="28"/>
                <w:szCs w:val="28"/>
              </w:rPr>
              <w:t>Город Ставрополь</w:t>
            </w:r>
          </w:p>
          <w:p w:rsidR="00EE7BA3" w:rsidRDefault="00EE7BA3" w:rsidP="00C77259">
            <w:pPr>
              <w:autoSpaceDE w:val="0"/>
              <w:autoSpaceDN w:val="0"/>
              <w:adjustRightInd w:val="0"/>
              <w:spacing w:line="240" w:lineRule="exact"/>
              <w:jc w:val="both"/>
              <w:rPr>
                <w:rFonts w:ascii="Times New Roman" w:eastAsia="Calibri" w:hAnsi="Times New Roman" w:cs="Times New Roman"/>
                <w:bCs/>
                <w:sz w:val="28"/>
                <w:szCs w:val="28"/>
                <w:u w:val="single"/>
              </w:rPr>
            </w:pPr>
          </w:p>
          <w:p w:rsidR="00EE7BA3" w:rsidRDefault="00EE7BA3" w:rsidP="00C77259">
            <w:pPr>
              <w:autoSpaceDE w:val="0"/>
              <w:autoSpaceDN w:val="0"/>
              <w:adjustRightInd w:val="0"/>
              <w:spacing w:line="240" w:lineRule="exact"/>
              <w:jc w:val="both"/>
              <w:rPr>
                <w:rFonts w:ascii="Times New Roman" w:eastAsia="Calibri" w:hAnsi="Times New Roman" w:cs="Times New Roman"/>
                <w:bCs/>
                <w:sz w:val="28"/>
                <w:szCs w:val="28"/>
              </w:rPr>
            </w:pPr>
            <w:r w:rsidRPr="00C77259">
              <w:rPr>
                <w:rFonts w:ascii="Times New Roman" w:eastAsia="Calibri" w:hAnsi="Times New Roman" w:cs="Times New Roman"/>
                <w:bCs/>
                <w:sz w:val="28"/>
                <w:szCs w:val="28"/>
                <w:u w:val="single"/>
              </w:rPr>
              <w:t>Группа 1</w:t>
            </w:r>
            <w:r w:rsidRPr="00C77259">
              <w:rPr>
                <w:rFonts w:ascii="Times New Roman" w:eastAsia="Calibri" w:hAnsi="Times New Roman" w:cs="Times New Roman"/>
                <w:bCs/>
                <w:sz w:val="28"/>
                <w:szCs w:val="28"/>
              </w:rPr>
              <w:t xml:space="preserve"> </w:t>
            </w:r>
          </w:p>
          <w:p w:rsidR="00EE7BA3" w:rsidRDefault="00EE7BA3" w:rsidP="00C77259">
            <w:pPr>
              <w:autoSpaceDE w:val="0"/>
              <w:autoSpaceDN w:val="0"/>
              <w:adjustRightInd w:val="0"/>
              <w:spacing w:line="240" w:lineRule="exact"/>
              <w:jc w:val="both"/>
              <w:rPr>
                <w:rFonts w:ascii="Times New Roman" w:eastAsia="Calibri" w:hAnsi="Times New Roman" w:cs="Times New Roman"/>
                <w:bCs/>
                <w:sz w:val="28"/>
                <w:szCs w:val="28"/>
              </w:rPr>
            </w:pPr>
          </w:p>
          <w:p w:rsidR="00EE7BA3" w:rsidRDefault="00EE7BA3" w:rsidP="00B64705">
            <w:pPr>
              <w:pStyle w:val="a9"/>
              <w:numPr>
                <w:ilvl w:val="0"/>
                <w:numId w:val="6"/>
              </w:numPr>
              <w:autoSpaceDE w:val="0"/>
              <w:autoSpaceDN w:val="0"/>
              <w:adjustRightInd w:val="0"/>
              <w:spacing w:line="240" w:lineRule="exact"/>
              <w:ind w:left="34" w:firstLine="326"/>
              <w:jc w:val="both"/>
              <w:rPr>
                <w:rFonts w:ascii="Times New Roman" w:eastAsia="Calibri" w:hAnsi="Times New Roman" w:cs="Times New Roman"/>
                <w:bCs/>
                <w:sz w:val="28"/>
                <w:szCs w:val="28"/>
              </w:rPr>
            </w:pPr>
            <w:r w:rsidRPr="00B64705">
              <w:rPr>
                <w:rFonts w:ascii="Times New Roman" w:eastAsia="Calibri" w:hAnsi="Times New Roman" w:cs="Times New Roman"/>
                <w:bCs/>
                <w:sz w:val="28"/>
                <w:szCs w:val="28"/>
              </w:rPr>
              <w:t xml:space="preserve">Государственное бюджетное учреждение социального обслуживания «Ставропольский реабилитационный центр для детей и подростков с ограниченными возможностями здоровья» </w:t>
            </w:r>
          </w:p>
          <w:p w:rsidR="00EE7BA3" w:rsidRDefault="00EE7BA3" w:rsidP="00C7140C">
            <w:pPr>
              <w:autoSpaceDE w:val="0"/>
              <w:autoSpaceDN w:val="0"/>
              <w:adjustRightInd w:val="0"/>
              <w:spacing w:line="240" w:lineRule="exact"/>
              <w:jc w:val="both"/>
              <w:rPr>
                <w:rFonts w:ascii="Times New Roman" w:eastAsia="Calibri" w:hAnsi="Times New Roman" w:cs="Times New Roman"/>
                <w:bCs/>
                <w:sz w:val="28"/>
                <w:szCs w:val="28"/>
              </w:rPr>
            </w:pPr>
          </w:p>
          <w:p w:rsidR="00EE7BA3" w:rsidRDefault="00EE7BA3" w:rsidP="00C7140C">
            <w:pPr>
              <w:autoSpaceDE w:val="0"/>
              <w:autoSpaceDN w:val="0"/>
              <w:adjustRightInd w:val="0"/>
              <w:spacing w:line="240" w:lineRule="exact"/>
              <w:jc w:val="both"/>
              <w:rPr>
                <w:rFonts w:ascii="Times New Roman" w:eastAsia="Calibri" w:hAnsi="Times New Roman" w:cs="Times New Roman"/>
                <w:bCs/>
                <w:sz w:val="28"/>
                <w:szCs w:val="28"/>
              </w:rPr>
            </w:pPr>
          </w:p>
          <w:p w:rsidR="00EE7BA3" w:rsidRPr="00C7140C" w:rsidRDefault="00EE7BA3" w:rsidP="00C7140C">
            <w:pPr>
              <w:autoSpaceDE w:val="0"/>
              <w:autoSpaceDN w:val="0"/>
              <w:adjustRightInd w:val="0"/>
              <w:spacing w:line="240" w:lineRule="exact"/>
              <w:jc w:val="both"/>
              <w:rPr>
                <w:rFonts w:ascii="Times New Roman" w:eastAsia="Calibri" w:hAnsi="Times New Roman" w:cs="Times New Roman"/>
                <w:bCs/>
                <w:sz w:val="28"/>
                <w:szCs w:val="28"/>
              </w:rPr>
            </w:pPr>
          </w:p>
          <w:p w:rsidR="00EE7BA3" w:rsidRPr="00C7140C" w:rsidRDefault="00EE7BA3" w:rsidP="00C7140C">
            <w:pPr>
              <w:autoSpaceDE w:val="0"/>
              <w:autoSpaceDN w:val="0"/>
              <w:adjustRightInd w:val="0"/>
              <w:spacing w:line="240" w:lineRule="exact"/>
              <w:jc w:val="both"/>
              <w:rPr>
                <w:rFonts w:ascii="Times New Roman" w:eastAsia="Calibri" w:hAnsi="Times New Roman" w:cs="Times New Roman"/>
                <w:bCs/>
                <w:sz w:val="28"/>
                <w:szCs w:val="28"/>
              </w:rPr>
            </w:pPr>
          </w:p>
          <w:p w:rsidR="00EE7BA3" w:rsidRDefault="00EE7BA3" w:rsidP="00B64705">
            <w:pPr>
              <w:pStyle w:val="a9"/>
              <w:numPr>
                <w:ilvl w:val="0"/>
                <w:numId w:val="6"/>
              </w:numPr>
              <w:autoSpaceDE w:val="0"/>
              <w:autoSpaceDN w:val="0"/>
              <w:adjustRightInd w:val="0"/>
              <w:spacing w:line="240" w:lineRule="exact"/>
              <w:ind w:left="34" w:firstLine="326"/>
              <w:jc w:val="both"/>
              <w:rPr>
                <w:rFonts w:ascii="Times New Roman" w:eastAsia="Calibri" w:hAnsi="Times New Roman" w:cs="Times New Roman"/>
                <w:bCs/>
                <w:sz w:val="28"/>
                <w:szCs w:val="28"/>
              </w:rPr>
            </w:pPr>
            <w:r w:rsidRPr="00B64705">
              <w:rPr>
                <w:rFonts w:ascii="Times New Roman" w:eastAsia="Calibri" w:hAnsi="Times New Roman" w:cs="Times New Roman"/>
                <w:bCs/>
                <w:sz w:val="28"/>
                <w:szCs w:val="28"/>
              </w:rPr>
              <w:t>Государственное  специальное (коррекционное) образовательное учреждение для обучающихся воспитанников с ограниченными возможностями здоровья I-II вида «Специальная (коррекционная) общеобразовательная школа-интернат  № 36 города Ставрополя»</w:t>
            </w:r>
          </w:p>
          <w:p w:rsidR="00EE7BA3" w:rsidRDefault="00EE7BA3" w:rsidP="00C7140C">
            <w:pPr>
              <w:autoSpaceDE w:val="0"/>
              <w:autoSpaceDN w:val="0"/>
              <w:adjustRightInd w:val="0"/>
              <w:spacing w:line="240" w:lineRule="exact"/>
              <w:jc w:val="both"/>
              <w:rPr>
                <w:rFonts w:ascii="Times New Roman" w:eastAsia="Calibri" w:hAnsi="Times New Roman" w:cs="Times New Roman"/>
                <w:bCs/>
                <w:sz w:val="28"/>
                <w:szCs w:val="28"/>
              </w:rPr>
            </w:pPr>
          </w:p>
          <w:p w:rsidR="00EE7BA3" w:rsidRPr="00B64705" w:rsidRDefault="00EE7BA3" w:rsidP="00DA3A5B">
            <w:pPr>
              <w:pStyle w:val="a9"/>
              <w:numPr>
                <w:ilvl w:val="0"/>
                <w:numId w:val="6"/>
              </w:numPr>
              <w:spacing w:line="240" w:lineRule="exact"/>
              <w:ind w:left="34" w:firstLine="326"/>
              <w:jc w:val="both"/>
              <w:rPr>
                <w:rFonts w:ascii="Times New Roman" w:eastAsia="Calibri" w:hAnsi="Times New Roman" w:cs="Times New Roman"/>
                <w:sz w:val="28"/>
                <w:szCs w:val="28"/>
              </w:rPr>
            </w:pPr>
            <w:r w:rsidRPr="00B64705">
              <w:rPr>
                <w:rFonts w:ascii="Times New Roman" w:eastAsia="Calibri" w:hAnsi="Times New Roman" w:cs="Times New Roman"/>
                <w:sz w:val="28"/>
                <w:szCs w:val="28"/>
              </w:rPr>
              <w:t>Государственное бюджетное образовательное учреждение «Краевой психологический центр»</w:t>
            </w:r>
          </w:p>
          <w:p w:rsidR="00EE7BA3" w:rsidRDefault="00EE7BA3" w:rsidP="00DA3A5B">
            <w:pPr>
              <w:autoSpaceDE w:val="0"/>
              <w:autoSpaceDN w:val="0"/>
              <w:adjustRightInd w:val="0"/>
              <w:spacing w:line="240" w:lineRule="exact"/>
              <w:ind w:left="34" w:firstLine="326"/>
              <w:jc w:val="both"/>
              <w:rPr>
                <w:rFonts w:ascii="Times New Roman" w:eastAsia="Calibri" w:hAnsi="Times New Roman" w:cs="Times New Roman"/>
                <w:bCs/>
                <w:i/>
                <w:sz w:val="28"/>
                <w:szCs w:val="28"/>
              </w:rPr>
            </w:pPr>
          </w:p>
          <w:p w:rsidR="00EE7BA3" w:rsidRDefault="00EE7BA3" w:rsidP="00DA3A5B">
            <w:pPr>
              <w:autoSpaceDE w:val="0"/>
              <w:autoSpaceDN w:val="0"/>
              <w:adjustRightInd w:val="0"/>
              <w:spacing w:line="240" w:lineRule="exact"/>
              <w:ind w:left="34" w:firstLine="326"/>
              <w:jc w:val="both"/>
              <w:rPr>
                <w:rFonts w:ascii="Times New Roman" w:eastAsia="Calibri" w:hAnsi="Times New Roman" w:cs="Times New Roman"/>
                <w:bCs/>
                <w:i/>
                <w:sz w:val="28"/>
                <w:szCs w:val="28"/>
              </w:rPr>
            </w:pPr>
          </w:p>
          <w:p w:rsidR="00EE7BA3" w:rsidRDefault="00EE7BA3" w:rsidP="00DA3A5B">
            <w:pPr>
              <w:autoSpaceDE w:val="0"/>
              <w:autoSpaceDN w:val="0"/>
              <w:adjustRightInd w:val="0"/>
              <w:spacing w:line="240" w:lineRule="exact"/>
              <w:ind w:left="34" w:firstLine="326"/>
              <w:jc w:val="both"/>
              <w:rPr>
                <w:rFonts w:ascii="Times New Roman" w:eastAsia="Calibri" w:hAnsi="Times New Roman" w:cs="Times New Roman"/>
                <w:bCs/>
                <w:i/>
                <w:sz w:val="28"/>
                <w:szCs w:val="28"/>
              </w:rPr>
            </w:pPr>
          </w:p>
          <w:p w:rsidR="00EE7BA3" w:rsidRDefault="00EE7BA3" w:rsidP="00DA3A5B">
            <w:pPr>
              <w:autoSpaceDE w:val="0"/>
              <w:autoSpaceDN w:val="0"/>
              <w:adjustRightInd w:val="0"/>
              <w:spacing w:line="240" w:lineRule="exact"/>
              <w:ind w:left="34" w:firstLine="326"/>
              <w:jc w:val="both"/>
              <w:rPr>
                <w:rFonts w:ascii="Times New Roman" w:eastAsia="Calibri" w:hAnsi="Times New Roman" w:cs="Times New Roman"/>
                <w:bCs/>
                <w:i/>
                <w:sz w:val="28"/>
                <w:szCs w:val="28"/>
              </w:rPr>
            </w:pPr>
          </w:p>
          <w:p w:rsidR="00EE7BA3" w:rsidRDefault="00EE7BA3" w:rsidP="00DA3A5B">
            <w:pPr>
              <w:autoSpaceDE w:val="0"/>
              <w:autoSpaceDN w:val="0"/>
              <w:adjustRightInd w:val="0"/>
              <w:spacing w:line="240" w:lineRule="exact"/>
              <w:ind w:left="34"/>
              <w:jc w:val="both"/>
              <w:rPr>
                <w:rFonts w:ascii="Times New Roman" w:eastAsia="Calibri" w:hAnsi="Times New Roman" w:cs="Times New Roman"/>
                <w:bCs/>
                <w:i/>
                <w:sz w:val="28"/>
                <w:szCs w:val="28"/>
              </w:rPr>
            </w:pPr>
          </w:p>
          <w:p w:rsidR="00EE7BA3" w:rsidRPr="00C77259" w:rsidRDefault="00EE7BA3" w:rsidP="00DA3A5B">
            <w:pPr>
              <w:spacing w:line="240" w:lineRule="exact"/>
              <w:ind w:left="34"/>
              <w:jc w:val="both"/>
              <w:rPr>
                <w:rFonts w:ascii="Times New Roman" w:eastAsia="Calibri" w:hAnsi="Times New Roman" w:cs="Times New Roman"/>
                <w:i/>
                <w:sz w:val="28"/>
                <w:szCs w:val="28"/>
              </w:rPr>
            </w:pPr>
          </w:p>
        </w:tc>
        <w:tc>
          <w:tcPr>
            <w:tcW w:w="3098" w:type="dxa"/>
            <w:vMerge w:val="restart"/>
            <w:tcBorders>
              <w:top w:val="single" w:sz="8" w:space="0" w:color="auto"/>
              <w:left w:val="single" w:sz="4" w:space="0" w:color="auto"/>
              <w:right w:val="single" w:sz="8" w:space="0" w:color="auto"/>
            </w:tcBorders>
          </w:tcPr>
          <w:p w:rsidR="00EE7BA3"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p>
          <w:p w:rsidR="00EE7BA3"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p>
          <w:p w:rsidR="00EE7BA3"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p>
          <w:p w:rsidR="00EE7BA3"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p>
          <w:p w:rsidR="00EE7BA3"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r w:rsidRPr="00C77259">
              <w:rPr>
                <w:rFonts w:ascii="Times New Roman" w:eastAsia="Calibri" w:hAnsi="Times New Roman" w:cs="Times New Roman"/>
                <w:bCs/>
                <w:i/>
                <w:sz w:val="28"/>
                <w:szCs w:val="28"/>
              </w:rPr>
              <w:t>Комплексная реабилитация детей и подростков с ограниченными возможностями</w:t>
            </w:r>
          </w:p>
          <w:p w:rsidR="00EE7BA3"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r w:rsidRPr="00C77259">
              <w:rPr>
                <w:rFonts w:ascii="Times New Roman" w:eastAsia="Calibri" w:hAnsi="Times New Roman" w:cs="Times New Roman"/>
                <w:bCs/>
                <w:i/>
                <w:sz w:val="28"/>
                <w:szCs w:val="28"/>
              </w:rPr>
              <w:lastRenderedPageBreak/>
              <w:t xml:space="preserve"> здоровья</w:t>
            </w:r>
          </w:p>
          <w:p w:rsidR="00EE7BA3"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p>
          <w:p w:rsidR="00EE7BA3"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r w:rsidRPr="00C77259">
              <w:rPr>
                <w:rFonts w:ascii="Times New Roman" w:eastAsia="Calibri" w:hAnsi="Times New Roman" w:cs="Times New Roman"/>
                <w:bCs/>
                <w:i/>
                <w:sz w:val="28"/>
                <w:szCs w:val="28"/>
              </w:rPr>
              <w:t>Роль ресурсного центра в развитии системы инклюзивного образования</w:t>
            </w:r>
          </w:p>
          <w:p w:rsidR="00EE7BA3" w:rsidRDefault="00EE7BA3" w:rsidP="00C7140C">
            <w:pPr>
              <w:spacing w:line="240" w:lineRule="exact"/>
              <w:ind w:left="34" w:firstLine="326"/>
              <w:rPr>
                <w:rFonts w:ascii="Times New Roman" w:eastAsia="Calibri" w:hAnsi="Times New Roman" w:cs="Times New Roman"/>
                <w:i/>
                <w:sz w:val="28"/>
                <w:szCs w:val="28"/>
              </w:rPr>
            </w:pPr>
          </w:p>
          <w:p w:rsidR="00EE7BA3"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r w:rsidRPr="00C7140C">
              <w:rPr>
                <w:rFonts w:ascii="Times New Roman" w:eastAsia="Calibri" w:hAnsi="Times New Roman" w:cs="Times New Roman"/>
                <w:bCs/>
                <w:i/>
                <w:sz w:val="28"/>
                <w:szCs w:val="28"/>
              </w:rPr>
              <w:t>Создание профессиональной среды для добровольцев, оказывающих помощь семьям и детям, находящимся в трудной жизненной ситуации</w:t>
            </w:r>
          </w:p>
          <w:p w:rsidR="00EE7BA3" w:rsidRPr="00C7140C" w:rsidRDefault="00EE7BA3" w:rsidP="00C7140C">
            <w:pPr>
              <w:autoSpaceDE w:val="0"/>
              <w:autoSpaceDN w:val="0"/>
              <w:adjustRightInd w:val="0"/>
              <w:spacing w:line="240" w:lineRule="exact"/>
              <w:ind w:left="34"/>
              <w:rPr>
                <w:rFonts w:ascii="Times New Roman" w:eastAsia="Calibri" w:hAnsi="Times New Roman" w:cs="Times New Roman"/>
                <w:bCs/>
                <w:i/>
                <w:sz w:val="28"/>
                <w:szCs w:val="28"/>
              </w:rPr>
            </w:pPr>
          </w:p>
          <w:p w:rsidR="00EE7BA3" w:rsidRDefault="00EE7BA3" w:rsidP="00B54023">
            <w:pPr>
              <w:pStyle w:val="a9"/>
              <w:autoSpaceDE w:val="0"/>
              <w:autoSpaceDN w:val="0"/>
              <w:adjustRightInd w:val="0"/>
              <w:spacing w:line="240" w:lineRule="exact"/>
              <w:ind w:left="0"/>
              <w:jc w:val="both"/>
              <w:rPr>
                <w:rFonts w:ascii="Times New Roman" w:eastAsia="Calibri" w:hAnsi="Times New Roman" w:cs="Times New Roman"/>
                <w:bCs/>
                <w:i/>
                <w:sz w:val="28"/>
                <w:szCs w:val="28"/>
              </w:rPr>
            </w:pPr>
            <w:r w:rsidRPr="00C77259">
              <w:rPr>
                <w:rFonts w:ascii="Times New Roman" w:eastAsia="Calibri" w:hAnsi="Times New Roman" w:cs="Times New Roman"/>
                <w:i/>
                <w:sz w:val="28"/>
                <w:szCs w:val="28"/>
              </w:rPr>
              <w:t>Комплексный подход к решению проблем социального сиротства и развитию семейных форм устройства детей, оставшихся без попечения родителей</w:t>
            </w:r>
            <w:r w:rsidRPr="00C77259">
              <w:rPr>
                <w:rFonts w:ascii="Times New Roman" w:eastAsia="Calibri" w:hAnsi="Times New Roman" w:cs="Times New Roman"/>
                <w:bCs/>
                <w:i/>
                <w:sz w:val="28"/>
                <w:szCs w:val="28"/>
              </w:rPr>
              <w:t xml:space="preserve"> </w:t>
            </w:r>
          </w:p>
          <w:p w:rsidR="00EE7BA3" w:rsidRDefault="00EE7BA3" w:rsidP="00B54023">
            <w:pPr>
              <w:pStyle w:val="a9"/>
              <w:autoSpaceDE w:val="0"/>
              <w:autoSpaceDN w:val="0"/>
              <w:adjustRightInd w:val="0"/>
              <w:spacing w:line="240" w:lineRule="exact"/>
              <w:ind w:left="0"/>
              <w:jc w:val="both"/>
              <w:rPr>
                <w:rFonts w:ascii="Times New Roman" w:eastAsia="Calibri" w:hAnsi="Times New Roman" w:cs="Times New Roman"/>
                <w:bCs/>
                <w:i/>
                <w:sz w:val="28"/>
                <w:szCs w:val="28"/>
              </w:rPr>
            </w:pPr>
          </w:p>
          <w:p w:rsidR="00EE7BA3" w:rsidRDefault="00EE7BA3" w:rsidP="00B54023">
            <w:pPr>
              <w:pStyle w:val="a9"/>
              <w:autoSpaceDE w:val="0"/>
              <w:autoSpaceDN w:val="0"/>
              <w:adjustRightInd w:val="0"/>
              <w:spacing w:line="240" w:lineRule="exact"/>
              <w:ind w:left="0"/>
              <w:jc w:val="both"/>
              <w:rPr>
                <w:rFonts w:ascii="Times New Roman" w:eastAsia="Calibri" w:hAnsi="Times New Roman" w:cs="Times New Roman"/>
                <w:bCs/>
                <w:i/>
                <w:sz w:val="28"/>
                <w:szCs w:val="28"/>
              </w:rPr>
            </w:pPr>
          </w:p>
          <w:p w:rsidR="00EE7BA3" w:rsidRDefault="00EE7BA3" w:rsidP="00EE7BA3">
            <w:pPr>
              <w:pStyle w:val="a9"/>
              <w:autoSpaceDE w:val="0"/>
              <w:autoSpaceDN w:val="0"/>
              <w:adjustRightInd w:val="0"/>
              <w:spacing w:line="240" w:lineRule="exact"/>
              <w:ind w:left="0"/>
              <w:rPr>
                <w:rFonts w:ascii="Times New Roman" w:eastAsia="Calibri" w:hAnsi="Times New Roman" w:cs="Times New Roman"/>
                <w:bCs/>
                <w:i/>
                <w:sz w:val="28"/>
                <w:szCs w:val="28"/>
              </w:rPr>
            </w:pPr>
            <w:r w:rsidRPr="00C77259">
              <w:rPr>
                <w:rFonts w:ascii="Times New Roman" w:eastAsia="Calibri" w:hAnsi="Times New Roman" w:cs="Times New Roman"/>
                <w:bCs/>
                <w:i/>
                <w:sz w:val="28"/>
                <w:szCs w:val="28"/>
              </w:rPr>
              <w:t xml:space="preserve">Социализация детей с ограниченными возможностями здоровья </w:t>
            </w:r>
          </w:p>
          <w:p w:rsidR="00EE7BA3" w:rsidRPr="00EE7BA3" w:rsidRDefault="00EE7BA3" w:rsidP="00EE7BA3">
            <w:pPr>
              <w:pStyle w:val="a9"/>
              <w:autoSpaceDE w:val="0"/>
              <w:autoSpaceDN w:val="0"/>
              <w:adjustRightInd w:val="0"/>
              <w:spacing w:line="240" w:lineRule="exact"/>
              <w:ind w:left="0"/>
              <w:rPr>
                <w:rFonts w:ascii="Times New Roman" w:eastAsia="Calibri" w:hAnsi="Times New Roman" w:cs="Times New Roman"/>
                <w:bCs/>
                <w:i/>
                <w:sz w:val="28"/>
                <w:szCs w:val="28"/>
              </w:rPr>
            </w:pPr>
            <w:r w:rsidRPr="00C77259">
              <w:rPr>
                <w:rFonts w:ascii="Times New Roman" w:eastAsia="Calibri" w:hAnsi="Times New Roman" w:cs="Times New Roman"/>
                <w:bCs/>
                <w:i/>
                <w:sz w:val="28"/>
                <w:szCs w:val="28"/>
              </w:rPr>
              <w:t>с использованием форм и методов музейной педагогики</w:t>
            </w:r>
            <w:r w:rsidRPr="00CF44E8">
              <w:rPr>
                <w:rFonts w:ascii="Times New Roman" w:eastAsia="Calibri" w:hAnsi="Times New Roman" w:cs="Times New Roman"/>
                <w:sz w:val="28"/>
                <w:szCs w:val="28"/>
              </w:rPr>
              <w:t xml:space="preserve"> </w:t>
            </w:r>
          </w:p>
          <w:p w:rsidR="00EE7BA3" w:rsidRDefault="00EE7BA3" w:rsidP="00B54023">
            <w:pPr>
              <w:pStyle w:val="a9"/>
              <w:autoSpaceDE w:val="0"/>
              <w:autoSpaceDN w:val="0"/>
              <w:adjustRightInd w:val="0"/>
              <w:spacing w:line="240" w:lineRule="exact"/>
              <w:ind w:left="0"/>
              <w:jc w:val="both"/>
              <w:rPr>
                <w:rFonts w:ascii="Times New Roman" w:eastAsia="Calibri" w:hAnsi="Times New Roman" w:cs="Times New Roman"/>
                <w:sz w:val="28"/>
                <w:szCs w:val="28"/>
              </w:rPr>
            </w:pPr>
          </w:p>
          <w:p w:rsidR="00EE7BA3" w:rsidRDefault="00EE7BA3" w:rsidP="00EE7BA3">
            <w:pPr>
              <w:spacing w:line="240" w:lineRule="exact"/>
              <w:rPr>
                <w:rFonts w:ascii="Times New Roman" w:eastAsia="Calibri" w:hAnsi="Times New Roman" w:cs="Times New Roman"/>
                <w:i/>
                <w:sz w:val="28"/>
                <w:szCs w:val="28"/>
              </w:rPr>
            </w:pPr>
            <w:r w:rsidRPr="00C77259">
              <w:rPr>
                <w:rFonts w:ascii="Times New Roman" w:eastAsia="Calibri" w:hAnsi="Times New Roman" w:cs="Times New Roman"/>
                <w:i/>
                <w:sz w:val="28"/>
                <w:szCs w:val="28"/>
              </w:rPr>
              <w:t xml:space="preserve">Партнерство государственных, муниципальных и коммерческих организаций в организации работы по </w:t>
            </w:r>
            <w:r w:rsidRPr="00C77259">
              <w:rPr>
                <w:rFonts w:ascii="Times New Roman" w:eastAsia="Calibri" w:hAnsi="Times New Roman" w:cs="Times New Roman"/>
                <w:i/>
                <w:sz w:val="28"/>
                <w:szCs w:val="28"/>
              </w:rPr>
              <w:lastRenderedPageBreak/>
              <w:t>социализации детей-инвалидов и детей с ограниченными возможностями здоровья, воспитывающихся в организациях для детей-сирот и детей, оставшихся без попечения родителей</w:t>
            </w:r>
          </w:p>
          <w:p w:rsidR="00EE7BA3" w:rsidRDefault="00EE7BA3" w:rsidP="000C650A">
            <w:pPr>
              <w:jc w:val="both"/>
              <w:rPr>
                <w:rFonts w:ascii="Times New Roman" w:hAnsi="Times New Roman"/>
                <w:bCs/>
                <w:i/>
                <w:sz w:val="28"/>
                <w:szCs w:val="28"/>
              </w:rPr>
            </w:pPr>
          </w:p>
          <w:p w:rsidR="00EE7BA3" w:rsidRPr="00CD6142" w:rsidRDefault="00EE7BA3" w:rsidP="00CD6142">
            <w:pPr>
              <w:spacing w:line="240" w:lineRule="exact"/>
              <w:rPr>
                <w:rFonts w:ascii="Times New Roman" w:hAnsi="Times New Roman"/>
                <w:i/>
                <w:sz w:val="28"/>
                <w:szCs w:val="28"/>
              </w:rPr>
            </w:pPr>
            <w:r w:rsidRPr="00CD6142">
              <w:rPr>
                <w:rFonts w:ascii="Times New Roman" w:hAnsi="Times New Roman"/>
                <w:i/>
                <w:sz w:val="28"/>
                <w:szCs w:val="28"/>
              </w:rPr>
              <w:t xml:space="preserve">Здравоохранение, дружественное к детям: опыт работы с детьми с нарушениями аутистического спектра; опыт работы центра медико-социальной поддержки беременных, оказавшихся в трудной жизненной ситуации; </w:t>
            </w:r>
          </w:p>
          <w:p w:rsidR="00EE7BA3" w:rsidRDefault="00EE7BA3" w:rsidP="00CD6142">
            <w:pPr>
              <w:spacing w:line="240" w:lineRule="exact"/>
              <w:rPr>
                <w:rFonts w:ascii="Times New Roman" w:hAnsi="Times New Roman" w:cs="Times New Roman"/>
                <w:sz w:val="28"/>
                <w:szCs w:val="28"/>
              </w:rPr>
            </w:pPr>
            <w:r w:rsidRPr="00CD6142">
              <w:rPr>
                <w:rFonts w:ascii="Times New Roman" w:hAnsi="Times New Roman"/>
                <w:i/>
                <w:sz w:val="28"/>
                <w:szCs w:val="28"/>
              </w:rPr>
              <w:t>ранняя медико-педагогическая и социальная помощь детям-сиротам и детям, оставшимся без попечения родителей, и устройство их в семьи</w:t>
            </w:r>
            <w:r w:rsidRPr="000967B1">
              <w:rPr>
                <w:rFonts w:ascii="Times New Roman" w:hAnsi="Times New Roman"/>
                <w:bCs/>
                <w:i/>
                <w:sz w:val="28"/>
                <w:szCs w:val="28"/>
              </w:rPr>
              <w:t xml:space="preserve">  </w:t>
            </w:r>
          </w:p>
        </w:tc>
      </w:tr>
      <w:tr w:rsidR="00EE7BA3" w:rsidTr="000E6C24">
        <w:tc>
          <w:tcPr>
            <w:tcW w:w="1967" w:type="dxa"/>
            <w:vMerge/>
            <w:tcBorders>
              <w:left w:val="single" w:sz="8" w:space="0" w:color="000000" w:themeColor="text1"/>
              <w:right w:val="single" w:sz="8" w:space="0" w:color="000000" w:themeColor="text1"/>
            </w:tcBorders>
          </w:tcPr>
          <w:p w:rsidR="00EE7BA3" w:rsidRDefault="00EE7BA3" w:rsidP="009C71D8">
            <w:pPr>
              <w:rPr>
                <w:rFonts w:ascii="Times New Roman" w:hAnsi="Times New Roman" w:cs="Times New Roman"/>
                <w:sz w:val="28"/>
                <w:szCs w:val="28"/>
              </w:rPr>
            </w:pPr>
          </w:p>
        </w:tc>
        <w:tc>
          <w:tcPr>
            <w:tcW w:w="9110" w:type="dxa"/>
            <w:tcBorders>
              <w:top w:val="nil"/>
              <w:left w:val="single" w:sz="8" w:space="0" w:color="000000" w:themeColor="text1"/>
              <w:bottom w:val="nil"/>
              <w:right w:val="single" w:sz="4" w:space="0" w:color="auto"/>
            </w:tcBorders>
          </w:tcPr>
          <w:p w:rsidR="00EE7BA3" w:rsidRDefault="00EE7BA3" w:rsidP="00C77259">
            <w:pPr>
              <w:spacing w:line="240" w:lineRule="exact"/>
              <w:jc w:val="both"/>
              <w:rPr>
                <w:rFonts w:ascii="Times New Roman" w:eastAsia="Calibri" w:hAnsi="Times New Roman" w:cs="Times New Roman"/>
                <w:sz w:val="28"/>
                <w:szCs w:val="28"/>
              </w:rPr>
            </w:pPr>
            <w:r w:rsidRPr="00C77259">
              <w:rPr>
                <w:rFonts w:ascii="Times New Roman" w:eastAsia="Calibri" w:hAnsi="Times New Roman" w:cs="Times New Roman"/>
                <w:sz w:val="28"/>
                <w:szCs w:val="28"/>
                <w:u w:val="single"/>
              </w:rPr>
              <w:t>Группа 2</w:t>
            </w:r>
            <w:r w:rsidRPr="00C77259">
              <w:rPr>
                <w:rFonts w:ascii="Times New Roman" w:eastAsia="Calibri" w:hAnsi="Times New Roman" w:cs="Times New Roman"/>
                <w:sz w:val="28"/>
                <w:szCs w:val="28"/>
              </w:rPr>
              <w:t xml:space="preserve"> </w:t>
            </w:r>
          </w:p>
          <w:p w:rsidR="00EE7BA3" w:rsidRDefault="00EE7BA3" w:rsidP="000D02FA">
            <w:pPr>
              <w:pStyle w:val="a9"/>
              <w:spacing w:line="240" w:lineRule="exact"/>
              <w:ind w:left="318"/>
              <w:jc w:val="both"/>
              <w:rPr>
                <w:rFonts w:ascii="Times New Roman" w:eastAsia="Calibri" w:hAnsi="Times New Roman" w:cs="Times New Roman"/>
                <w:sz w:val="28"/>
                <w:szCs w:val="28"/>
              </w:rPr>
            </w:pPr>
          </w:p>
          <w:p w:rsidR="00EE7BA3" w:rsidRPr="00B64705" w:rsidRDefault="00EE7BA3" w:rsidP="00DA3A5B">
            <w:pPr>
              <w:pStyle w:val="a9"/>
              <w:numPr>
                <w:ilvl w:val="0"/>
                <w:numId w:val="6"/>
              </w:numPr>
              <w:spacing w:line="240" w:lineRule="exact"/>
              <w:ind w:left="34" w:firstLine="284"/>
              <w:jc w:val="both"/>
              <w:rPr>
                <w:rFonts w:ascii="Times New Roman" w:eastAsia="Calibri" w:hAnsi="Times New Roman" w:cs="Times New Roman"/>
                <w:sz w:val="28"/>
                <w:szCs w:val="28"/>
              </w:rPr>
            </w:pPr>
            <w:r w:rsidRPr="00B64705">
              <w:rPr>
                <w:rFonts w:ascii="Times New Roman" w:eastAsia="Calibri" w:hAnsi="Times New Roman" w:cs="Times New Roman"/>
                <w:sz w:val="28"/>
                <w:szCs w:val="28"/>
              </w:rPr>
              <w:t>Государственное казенное оздоровительное образовательное учреждение «Санаторный детский дом № 12»</w:t>
            </w:r>
          </w:p>
          <w:p w:rsidR="00EE7BA3" w:rsidRDefault="00EE7BA3" w:rsidP="00C77259">
            <w:pPr>
              <w:spacing w:line="240" w:lineRule="exact"/>
              <w:jc w:val="both"/>
              <w:rPr>
                <w:rFonts w:ascii="Times New Roman" w:eastAsia="Calibri" w:hAnsi="Times New Roman" w:cs="Times New Roman"/>
                <w:i/>
                <w:sz w:val="28"/>
                <w:szCs w:val="28"/>
              </w:rPr>
            </w:pPr>
          </w:p>
          <w:p w:rsidR="00EE7BA3" w:rsidRDefault="00EE7BA3" w:rsidP="00C77259">
            <w:pPr>
              <w:spacing w:line="240" w:lineRule="exact"/>
              <w:jc w:val="both"/>
              <w:rPr>
                <w:rFonts w:ascii="Times New Roman" w:eastAsia="Calibri" w:hAnsi="Times New Roman" w:cs="Times New Roman"/>
                <w:i/>
                <w:sz w:val="28"/>
                <w:szCs w:val="28"/>
              </w:rPr>
            </w:pPr>
          </w:p>
          <w:p w:rsidR="00EE7BA3" w:rsidRDefault="00EE7BA3" w:rsidP="00C77259">
            <w:pPr>
              <w:spacing w:line="240" w:lineRule="exact"/>
              <w:jc w:val="both"/>
              <w:rPr>
                <w:rFonts w:ascii="Times New Roman" w:eastAsia="Calibri" w:hAnsi="Times New Roman" w:cs="Times New Roman"/>
                <w:i/>
                <w:sz w:val="28"/>
                <w:szCs w:val="28"/>
              </w:rPr>
            </w:pPr>
          </w:p>
          <w:p w:rsidR="00EE7BA3" w:rsidRDefault="00EE7BA3" w:rsidP="00C77259">
            <w:pPr>
              <w:spacing w:line="240" w:lineRule="exact"/>
              <w:jc w:val="both"/>
              <w:rPr>
                <w:rFonts w:ascii="Times New Roman" w:eastAsia="Calibri" w:hAnsi="Times New Roman" w:cs="Times New Roman"/>
                <w:i/>
                <w:sz w:val="28"/>
                <w:szCs w:val="28"/>
              </w:rPr>
            </w:pPr>
          </w:p>
          <w:p w:rsidR="00EE7BA3" w:rsidRDefault="00EE7BA3" w:rsidP="00C77259">
            <w:pPr>
              <w:spacing w:line="240" w:lineRule="exact"/>
              <w:jc w:val="both"/>
              <w:rPr>
                <w:rFonts w:ascii="Times New Roman" w:hAnsi="Times New Roman" w:cs="Times New Roman"/>
                <w:sz w:val="28"/>
                <w:szCs w:val="28"/>
              </w:rPr>
            </w:pPr>
          </w:p>
        </w:tc>
        <w:tc>
          <w:tcPr>
            <w:tcW w:w="3098" w:type="dxa"/>
            <w:vMerge/>
            <w:tcBorders>
              <w:left w:val="single" w:sz="4" w:space="0" w:color="auto"/>
              <w:right w:val="single" w:sz="8" w:space="0" w:color="auto"/>
            </w:tcBorders>
          </w:tcPr>
          <w:p w:rsidR="00EE7BA3" w:rsidRDefault="00EE7BA3" w:rsidP="009C71D8">
            <w:pPr>
              <w:jc w:val="center"/>
              <w:rPr>
                <w:rFonts w:ascii="Times New Roman" w:hAnsi="Times New Roman" w:cs="Times New Roman"/>
                <w:sz w:val="28"/>
                <w:szCs w:val="28"/>
              </w:rPr>
            </w:pPr>
          </w:p>
        </w:tc>
      </w:tr>
      <w:tr w:rsidR="00EE7BA3" w:rsidTr="00A5663F">
        <w:tc>
          <w:tcPr>
            <w:tcW w:w="1967" w:type="dxa"/>
            <w:vMerge/>
            <w:tcBorders>
              <w:left w:val="single" w:sz="8" w:space="0" w:color="000000" w:themeColor="text1"/>
              <w:right w:val="single" w:sz="8" w:space="0" w:color="000000" w:themeColor="text1"/>
            </w:tcBorders>
          </w:tcPr>
          <w:p w:rsidR="00EE7BA3" w:rsidRDefault="00EE7BA3" w:rsidP="009C71D8">
            <w:pPr>
              <w:rPr>
                <w:rFonts w:ascii="Times New Roman" w:hAnsi="Times New Roman" w:cs="Times New Roman"/>
                <w:sz w:val="28"/>
                <w:szCs w:val="28"/>
              </w:rPr>
            </w:pPr>
          </w:p>
        </w:tc>
        <w:tc>
          <w:tcPr>
            <w:tcW w:w="9110" w:type="dxa"/>
            <w:tcBorders>
              <w:top w:val="nil"/>
              <w:left w:val="single" w:sz="8" w:space="0" w:color="000000" w:themeColor="text1"/>
              <w:bottom w:val="nil"/>
              <w:right w:val="single" w:sz="4" w:space="0" w:color="auto"/>
            </w:tcBorders>
          </w:tcPr>
          <w:p w:rsidR="00EE7BA3" w:rsidRDefault="00EE7BA3" w:rsidP="00CF44E8">
            <w:pPr>
              <w:autoSpaceDE w:val="0"/>
              <w:autoSpaceDN w:val="0"/>
              <w:adjustRightInd w:val="0"/>
              <w:spacing w:line="240" w:lineRule="exact"/>
              <w:jc w:val="both"/>
              <w:rPr>
                <w:rFonts w:ascii="Times New Roman" w:eastAsia="Calibri" w:hAnsi="Times New Roman" w:cs="Times New Roman"/>
                <w:bCs/>
                <w:sz w:val="28"/>
                <w:szCs w:val="28"/>
              </w:rPr>
            </w:pPr>
            <w:r w:rsidRPr="00C77259">
              <w:rPr>
                <w:rFonts w:ascii="Times New Roman" w:eastAsia="Calibri" w:hAnsi="Times New Roman" w:cs="Times New Roman"/>
                <w:bCs/>
                <w:sz w:val="28"/>
                <w:szCs w:val="28"/>
                <w:u w:val="single"/>
              </w:rPr>
              <w:t>Группа 3</w:t>
            </w:r>
            <w:r w:rsidRPr="00C77259">
              <w:rPr>
                <w:rFonts w:ascii="Times New Roman" w:eastAsia="Calibri" w:hAnsi="Times New Roman" w:cs="Times New Roman"/>
                <w:bCs/>
                <w:sz w:val="28"/>
                <w:szCs w:val="28"/>
              </w:rPr>
              <w:t xml:space="preserve"> </w:t>
            </w:r>
          </w:p>
          <w:p w:rsidR="00EE7BA3" w:rsidRDefault="00EE7BA3" w:rsidP="00CF44E8">
            <w:pPr>
              <w:autoSpaceDE w:val="0"/>
              <w:autoSpaceDN w:val="0"/>
              <w:adjustRightInd w:val="0"/>
              <w:spacing w:line="240" w:lineRule="exact"/>
              <w:jc w:val="both"/>
              <w:rPr>
                <w:rFonts w:ascii="Times New Roman" w:eastAsia="Calibri" w:hAnsi="Times New Roman" w:cs="Times New Roman"/>
                <w:bCs/>
                <w:sz w:val="28"/>
                <w:szCs w:val="28"/>
              </w:rPr>
            </w:pPr>
          </w:p>
          <w:p w:rsidR="00EE7BA3" w:rsidRDefault="00EE7BA3" w:rsidP="00CF44E8">
            <w:pPr>
              <w:pStyle w:val="a9"/>
              <w:numPr>
                <w:ilvl w:val="0"/>
                <w:numId w:val="6"/>
              </w:numPr>
              <w:autoSpaceDE w:val="0"/>
              <w:autoSpaceDN w:val="0"/>
              <w:adjustRightInd w:val="0"/>
              <w:spacing w:line="240" w:lineRule="exact"/>
              <w:ind w:left="34" w:firstLine="284"/>
              <w:jc w:val="both"/>
              <w:rPr>
                <w:rFonts w:ascii="Times New Roman" w:eastAsia="Calibri" w:hAnsi="Times New Roman" w:cs="Times New Roman"/>
                <w:bCs/>
                <w:sz w:val="28"/>
                <w:szCs w:val="28"/>
              </w:rPr>
            </w:pPr>
            <w:r w:rsidRPr="00B64705">
              <w:rPr>
                <w:rFonts w:ascii="Times New Roman" w:eastAsia="Calibri" w:hAnsi="Times New Roman" w:cs="Times New Roman"/>
                <w:bCs/>
                <w:sz w:val="28"/>
                <w:szCs w:val="28"/>
              </w:rPr>
              <w:t>Государственное бюджетное учреждение культуры Ставропольского края «Ставропольская краевая библиотека дл</w:t>
            </w:r>
            <w:r>
              <w:rPr>
                <w:rFonts w:ascii="Times New Roman" w:eastAsia="Calibri" w:hAnsi="Times New Roman" w:cs="Times New Roman"/>
                <w:bCs/>
                <w:sz w:val="28"/>
                <w:szCs w:val="28"/>
              </w:rPr>
              <w:t xml:space="preserve">я слепых и слабовидящих имени </w:t>
            </w:r>
            <w:r w:rsidRPr="00B64705">
              <w:rPr>
                <w:rFonts w:ascii="Times New Roman" w:eastAsia="Calibri" w:hAnsi="Times New Roman" w:cs="Times New Roman"/>
                <w:bCs/>
                <w:sz w:val="28"/>
                <w:szCs w:val="28"/>
              </w:rPr>
              <w:t xml:space="preserve">В. Маяковского» </w:t>
            </w:r>
          </w:p>
          <w:p w:rsidR="00EE7BA3" w:rsidRDefault="00EE7BA3" w:rsidP="000C650A">
            <w:pPr>
              <w:autoSpaceDE w:val="0"/>
              <w:autoSpaceDN w:val="0"/>
              <w:adjustRightInd w:val="0"/>
              <w:spacing w:line="240" w:lineRule="exact"/>
              <w:jc w:val="both"/>
              <w:rPr>
                <w:rFonts w:ascii="Times New Roman" w:eastAsia="Calibri" w:hAnsi="Times New Roman" w:cs="Times New Roman"/>
                <w:bCs/>
                <w:sz w:val="28"/>
                <w:szCs w:val="28"/>
              </w:rPr>
            </w:pPr>
          </w:p>
          <w:p w:rsidR="00EE7BA3" w:rsidRDefault="00EE7BA3" w:rsidP="000C650A">
            <w:pPr>
              <w:autoSpaceDE w:val="0"/>
              <w:autoSpaceDN w:val="0"/>
              <w:adjustRightInd w:val="0"/>
              <w:spacing w:line="240" w:lineRule="exact"/>
              <w:jc w:val="both"/>
              <w:rPr>
                <w:rFonts w:ascii="Times New Roman" w:eastAsia="Calibri" w:hAnsi="Times New Roman" w:cs="Times New Roman"/>
                <w:bCs/>
                <w:sz w:val="28"/>
                <w:szCs w:val="28"/>
              </w:rPr>
            </w:pPr>
          </w:p>
          <w:p w:rsidR="00EE7BA3" w:rsidRDefault="00EE7BA3" w:rsidP="000C650A">
            <w:pPr>
              <w:autoSpaceDE w:val="0"/>
              <w:autoSpaceDN w:val="0"/>
              <w:adjustRightInd w:val="0"/>
              <w:spacing w:line="240" w:lineRule="exact"/>
              <w:jc w:val="both"/>
              <w:rPr>
                <w:rFonts w:ascii="Times New Roman" w:eastAsia="Calibri" w:hAnsi="Times New Roman" w:cs="Times New Roman"/>
                <w:bCs/>
                <w:sz w:val="28"/>
                <w:szCs w:val="28"/>
              </w:rPr>
            </w:pPr>
          </w:p>
          <w:p w:rsidR="00EE7BA3" w:rsidRDefault="00EE7BA3" w:rsidP="000C650A">
            <w:pPr>
              <w:autoSpaceDE w:val="0"/>
              <w:autoSpaceDN w:val="0"/>
              <w:adjustRightInd w:val="0"/>
              <w:spacing w:line="240" w:lineRule="exact"/>
              <w:jc w:val="both"/>
              <w:rPr>
                <w:rFonts w:ascii="Times New Roman" w:eastAsia="Calibri" w:hAnsi="Times New Roman" w:cs="Times New Roman"/>
                <w:bCs/>
                <w:sz w:val="28"/>
                <w:szCs w:val="28"/>
              </w:rPr>
            </w:pPr>
          </w:p>
          <w:p w:rsidR="00EE7BA3" w:rsidRPr="000C650A" w:rsidRDefault="00EE7BA3" w:rsidP="000C650A">
            <w:pPr>
              <w:autoSpaceDE w:val="0"/>
              <w:autoSpaceDN w:val="0"/>
              <w:adjustRightInd w:val="0"/>
              <w:spacing w:line="240" w:lineRule="exact"/>
              <w:jc w:val="both"/>
              <w:rPr>
                <w:rFonts w:ascii="Times New Roman" w:eastAsia="Calibri" w:hAnsi="Times New Roman" w:cs="Times New Roman"/>
                <w:bCs/>
                <w:sz w:val="28"/>
                <w:szCs w:val="28"/>
              </w:rPr>
            </w:pPr>
          </w:p>
          <w:p w:rsidR="00EE7BA3" w:rsidRPr="00CF44E8" w:rsidRDefault="00EE7BA3" w:rsidP="000D02FA">
            <w:pPr>
              <w:pStyle w:val="a9"/>
              <w:numPr>
                <w:ilvl w:val="0"/>
                <w:numId w:val="6"/>
              </w:numPr>
              <w:autoSpaceDE w:val="0"/>
              <w:autoSpaceDN w:val="0"/>
              <w:adjustRightInd w:val="0"/>
              <w:spacing w:line="240" w:lineRule="exact"/>
              <w:ind w:left="34" w:firstLine="284"/>
              <w:jc w:val="both"/>
              <w:rPr>
                <w:rFonts w:ascii="Times New Roman" w:eastAsia="Calibri" w:hAnsi="Times New Roman" w:cs="Times New Roman"/>
                <w:sz w:val="28"/>
                <w:szCs w:val="28"/>
              </w:rPr>
            </w:pPr>
            <w:r w:rsidRPr="00CF44E8">
              <w:rPr>
                <w:rFonts w:ascii="Times New Roman" w:eastAsia="Calibri" w:hAnsi="Times New Roman" w:cs="Times New Roman"/>
                <w:sz w:val="28"/>
                <w:szCs w:val="28"/>
              </w:rPr>
              <w:t xml:space="preserve">Государственное казенное образовательное учреждение для детей-сирот и детей, оставшихся без попечения родителей «Специальный (коррекционный) детский дом № 9» для детей-сирот и детей, оставшихся без попечения родителей, с ограниченными возможностями здоровья» </w:t>
            </w:r>
          </w:p>
          <w:p w:rsidR="00EE7BA3" w:rsidRDefault="00EE7BA3" w:rsidP="000D02FA">
            <w:pPr>
              <w:pStyle w:val="a9"/>
              <w:autoSpaceDE w:val="0"/>
              <w:autoSpaceDN w:val="0"/>
              <w:adjustRightInd w:val="0"/>
              <w:spacing w:line="240" w:lineRule="exact"/>
              <w:ind w:left="318"/>
              <w:jc w:val="both"/>
              <w:rPr>
                <w:rFonts w:ascii="Times New Roman" w:eastAsia="Calibri" w:hAnsi="Times New Roman" w:cs="Times New Roman"/>
                <w:sz w:val="28"/>
                <w:szCs w:val="28"/>
              </w:rPr>
            </w:pPr>
          </w:p>
          <w:p w:rsidR="00EE7BA3" w:rsidRDefault="00EE7BA3" w:rsidP="000D02FA">
            <w:pPr>
              <w:pStyle w:val="a9"/>
              <w:autoSpaceDE w:val="0"/>
              <w:autoSpaceDN w:val="0"/>
              <w:adjustRightInd w:val="0"/>
              <w:spacing w:line="240" w:lineRule="exact"/>
              <w:ind w:left="0"/>
              <w:jc w:val="both"/>
              <w:rPr>
                <w:rFonts w:ascii="Times New Roman" w:eastAsia="Calibri" w:hAnsi="Times New Roman" w:cs="Times New Roman"/>
                <w:bCs/>
                <w:i/>
                <w:sz w:val="28"/>
                <w:szCs w:val="28"/>
              </w:rPr>
            </w:pPr>
          </w:p>
          <w:p w:rsidR="00EE7BA3" w:rsidRDefault="00EE7BA3" w:rsidP="000D02FA">
            <w:pPr>
              <w:pStyle w:val="a9"/>
              <w:autoSpaceDE w:val="0"/>
              <w:autoSpaceDN w:val="0"/>
              <w:adjustRightInd w:val="0"/>
              <w:spacing w:line="240" w:lineRule="exact"/>
              <w:ind w:left="318"/>
              <w:jc w:val="both"/>
              <w:rPr>
                <w:rFonts w:ascii="Times New Roman" w:eastAsia="Calibri" w:hAnsi="Times New Roman" w:cs="Times New Roman"/>
                <w:sz w:val="28"/>
                <w:szCs w:val="28"/>
              </w:rPr>
            </w:pPr>
          </w:p>
          <w:p w:rsidR="00EE7BA3" w:rsidRDefault="00EE7BA3" w:rsidP="000D02FA">
            <w:pPr>
              <w:pStyle w:val="a9"/>
              <w:autoSpaceDE w:val="0"/>
              <w:autoSpaceDN w:val="0"/>
              <w:adjustRightInd w:val="0"/>
              <w:spacing w:line="240" w:lineRule="exact"/>
              <w:ind w:left="318"/>
              <w:jc w:val="both"/>
              <w:rPr>
                <w:rFonts w:ascii="Times New Roman" w:eastAsia="Calibri" w:hAnsi="Times New Roman" w:cs="Times New Roman"/>
                <w:sz w:val="28"/>
                <w:szCs w:val="28"/>
              </w:rPr>
            </w:pPr>
          </w:p>
          <w:p w:rsidR="00EE7BA3" w:rsidRDefault="00EE7BA3" w:rsidP="000D02FA">
            <w:pPr>
              <w:pStyle w:val="a9"/>
              <w:autoSpaceDE w:val="0"/>
              <w:autoSpaceDN w:val="0"/>
              <w:adjustRightInd w:val="0"/>
              <w:spacing w:line="240" w:lineRule="exact"/>
              <w:ind w:left="318"/>
              <w:jc w:val="both"/>
              <w:rPr>
                <w:rFonts w:ascii="Times New Roman" w:eastAsia="Calibri" w:hAnsi="Times New Roman" w:cs="Times New Roman"/>
                <w:sz w:val="28"/>
                <w:szCs w:val="28"/>
              </w:rPr>
            </w:pPr>
          </w:p>
          <w:p w:rsidR="00EE7BA3" w:rsidRDefault="00EE7BA3" w:rsidP="000D02FA">
            <w:pPr>
              <w:pStyle w:val="a9"/>
              <w:autoSpaceDE w:val="0"/>
              <w:autoSpaceDN w:val="0"/>
              <w:adjustRightInd w:val="0"/>
              <w:spacing w:line="240" w:lineRule="exact"/>
              <w:ind w:left="318"/>
              <w:jc w:val="both"/>
              <w:rPr>
                <w:rFonts w:ascii="Times New Roman" w:eastAsia="Calibri" w:hAnsi="Times New Roman" w:cs="Times New Roman"/>
                <w:sz w:val="28"/>
                <w:szCs w:val="28"/>
              </w:rPr>
            </w:pPr>
          </w:p>
          <w:p w:rsidR="00EE7BA3" w:rsidRDefault="00EE7BA3" w:rsidP="000D02FA">
            <w:pPr>
              <w:pStyle w:val="a9"/>
              <w:autoSpaceDE w:val="0"/>
              <w:autoSpaceDN w:val="0"/>
              <w:adjustRightInd w:val="0"/>
              <w:spacing w:line="240" w:lineRule="exact"/>
              <w:ind w:left="318"/>
              <w:jc w:val="both"/>
              <w:rPr>
                <w:rFonts w:ascii="Times New Roman" w:eastAsia="Calibri" w:hAnsi="Times New Roman" w:cs="Times New Roman"/>
                <w:sz w:val="28"/>
                <w:szCs w:val="28"/>
              </w:rPr>
            </w:pPr>
          </w:p>
          <w:p w:rsidR="00EE7BA3" w:rsidRDefault="00EE7BA3" w:rsidP="000D02FA">
            <w:pPr>
              <w:pStyle w:val="a9"/>
              <w:autoSpaceDE w:val="0"/>
              <w:autoSpaceDN w:val="0"/>
              <w:adjustRightInd w:val="0"/>
              <w:spacing w:line="240" w:lineRule="exact"/>
              <w:ind w:left="318"/>
              <w:jc w:val="both"/>
              <w:rPr>
                <w:rFonts w:ascii="Times New Roman" w:eastAsia="Calibri" w:hAnsi="Times New Roman" w:cs="Times New Roman"/>
                <w:sz w:val="28"/>
                <w:szCs w:val="28"/>
              </w:rPr>
            </w:pPr>
          </w:p>
          <w:p w:rsidR="00EE7BA3" w:rsidRDefault="00EE7BA3" w:rsidP="000D02FA">
            <w:pPr>
              <w:pStyle w:val="a9"/>
              <w:autoSpaceDE w:val="0"/>
              <w:autoSpaceDN w:val="0"/>
              <w:adjustRightInd w:val="0"/>
              <w:spacing w:line="240" w:lineRule="exact"/>
              <w:ind w:left="318"/>
              <w:jc w:val="both"/>
              <w:rPr>
                <w:rFonts w:ascii="Times New Roman" w:eastAsia="Calibri" w:hAnsi="Times New Roman" w:cs="Times New Roman"/>
                <w:sz w:val="28"/>
                <w:szCs w:val="28"/>
              </w:rPr>
            </w:pPr>
          </w:p>
          <w:p w:rsidR="00EE7BA3" w:rsidRDefault="00EE7BA3" w:rsidP="000D02FA">
            <w:pPr>
              <w:pStyle w:val="a9"/>
              <w:autoSpaceDE w:val="0"/>
              <w:autoSpaceDN w:val="0"/>
              <w:adjustRightInd w:val="0"/>
              <w:spacing w:line="240" w:lineRule="exact"/>
              <w:ind w:left="318"/>
              <w:jc w:val="both"/>
              <w:rPr>
                <w:rFonts w:ascii="Times New Roman" w:eastAsia="Calibri" w:hAnsi="Times New Roman" w:cs="Times New Roman"/>
                <w:sz w:val="28"/>
                <w:szCs w:val="28"/>
              </w:rPr>
            </w:pPr>
          </w:p>
          <w:p w:rsidR="00EE7BA3" w:rsidRDefault="00EE7BA3" w:rsidP="000D02FA">
            <w:pPr>
              <w:spacing w:line="240" w:lineRule="exact"/>
              <w:jc w:val="both"/>
              <w:rPr>
                <w:rFonts w:ascii="Times New Roman" w:hAnsi="Times New Roman" w:cs="Times New Roman"/>
                <w:sz w:val="28"/>
                <w:szCs w:val="28"/>
              </w:rPr>
            </w:pPr>
          </w:p>
        </w:tc>
        <w:tc>
          <w:tcPr>
            <w:tcW w:w="3098" w:type="dxa"/>
            <w:vMerge/>
            <w:tcBorders>
              <w:left w:val="single" w:sz="4" w:space="0" w:color="auto"/>
              <w:right w:val="single" w:sz="8" w:space="0" w:color="auto"/>
            </w:tcBorders>
          </w:tcPr>
          <w:p w:rsidR="00EE7BA3" w:rsidRDefault="00EE7BA3" w:rsidP="009C71D8">
            <w:pPr>
              <w:jc w:val="center"/>
              <w:rPr>
                <w:rFonts w:ascii="Times New Roman" w:hAnsi="Times New Roman" w:cs="Times New Roman"/>
                <w:sz w:val="28"/>
                <w:szCs w:val="28"/>
              </w:rPr>
            </w:pPr>
          </w:p>
        </w:tc>
      </w:tr>
      <w:tr w:rsidR="00EE7BA3" w:rsidTr="00A5663F">
        <w:trPr>
          <w:trHeight w:val="2020"/>
        </w:trPr>
        <w:tc>
          <w:tcPr>
            <w:tcW w:w="1967" w:type="dxa"/>
            <w:vMerge/>
            <w:tcBorders>
              <w:left w:val="single" w:sz="8" w:space="0" w:color="000000" w:themeColor="text1"/>
              <w:right w:val="single" w:sz="4" w:space="0" w:color="auto"/>
            </w:tcBorders>
          </w:tcPr>
          <w:p w:rsidR="00EE7BA3" w:rsidRDefault="00EE7BA3" w:rsidP="009C71D8">
            <w:pPr>
              <w:rPr>
                <w:rFonts w:ascii="Times New Roman" w:hAnsi="Times New Roman" w:cs="Times New Roman"/>
                <w:sz w:val="28"/>
                <w:szCs w:val="28"/>
              </w:rPr>
            </w:pPr>
          </w:p>
        </w:tc>
        <w:tc>
          <w:tcPr>
            <w:tcW w:w="9110" w:type="dxa"/>
            <w:tcBorders>
              <w:top w:val="nil"/>
              <w:left w:val="single" w:sz="4" w:space="0" w:color="auto"/>
              <w:bottom w:val="nil"/>
              <w:right w:val="single" w:sz="4" w:space="0" w:color="auto"/>
            </w:tcBorders>
          </w:tcPr>
          <w:p w:rsidR="00EE7BA3" w:rsidRDefault="00EE7BA3" w:rsidP="00C77259">
            <w:pPr>
              <w:spacing w:line="240" w:lineRule="exact"/>
              <w:jc w:val="both"/>
              <w:rPr>
                <w:rStyle w:val="a4"/>
                <w:rFonts w:ascii="Times New Roman" w:hAnsi="Times New Roman"/>
                <w:b w:val="0"/>
                <w:bCs w:val="0"/>
                <w:sz w:val="28"/>
                <w:szCs w:val="28"/>
              </w:rPr>
            </w:pPr>
            <w:r w:rsidRPr="00C77259">
              <w:rPr>
                <w:rStyle w:val="a4"/>
                <w:rFonts w:ascii="Times New Roman" w:hAnsi="Times New Roman"/>
                <w:b w:val="0"/>
                <w:bCs w:val="0"/>
                <w:sz w:val="28"/>
                <w:szCs w:val="28"/>
                <w:u w:val="single"/>
              </w:rPr>
              <w:t>Группа 4</w:t>
            </w:r>
            <w:r>
              <w:rPr>
                <w:rStyle w:val="a4"/>
                <w:rFonts w:ascii="Times New Roman" w:hAnsi="Times New Roman"/>
                <w:b w:val="0"/>
                <w:bCs w:val="0"/>
                <w:sz w:val="28"/>
                <w:szCs w:val="28"/>
              </w:rPr>
              <w:t xml:space="preserve"> </w:t>
            </w:r>
          </w:p>
          <w:p w:rsidR="00EE7BA3" w:rsidRDefault="00EE7BA3" w:rsidP="00C77259">
            <w:pPr>
              <w:spacing w:line="240" w:lineRule="exact"/>
              <w:jc w:val="both"/>
              <w:rPr>
                <w:rStyle w:val="a4"/>
                <w:rFonts w:ascii="Times New Roman" w:hAnsi="Times New Roman"/>
                <w:b w:val="0"/>
                <w:bCs w:val="0"/>
                <w:sz w:val="28"/>
                <w:szCs w:val="28"/>
              </w:rPr>
            </w:pPr>
          </w:p>
          <w:p w:rsidR="00EE7BA3" w:rsidRPr="00EE7BA3" w:rsidRDefault="00EE7BA3" w:rsidP="00CF44E8">
            <w:pPr>
              <w:pStyle w:val="a9"/>
              <w:numPr>
                <w:ilvl w:val="0"/>
                <w:numId w:val="6"/>
              </w:numPr>
              <w:spacing w:line="240" w:lineRule="exact"/>
              <w:ind w:left="34" w:firstLine="284"/>
              <w:jc w:val="both"/>
              <w:rPr>
                <w:rFonts w:ascii="Times New Roman" w:hAnsi="Times New Roman"/>
                <w:bCs/>
                <w:i/>
                <w:sz w:val="28"/>
                <w:szCs w:val="28"/>
              </w:rPr>
            </w:pPr>
            <w:r w:rsidRPr="00EE7BA3">
              <w:rPr>
                <w:rStyle w:val="a4"/>
                <w:rFonts w:ascii="Times New Roman" w:hAnsi="Times New Roman"/>
                <w:b w:val="0"/>
                <w:bCs w:val="0"/>
                <w:sz w:val="28"/>
                <w:szCs w:val="28"/>
              </w:rPr>
              <w:t xml:space="preserve">Государственное бюджетное учреждение здравоохранения </w:t>
            </w:r>
            <w:r w:rsidRPr="00EE7BA3">
              <w:rPr>
                <w:rFonts w:ascii="Times New Roman" w:hAnsi="Times New Roman"/>
                <w:sz w:val="28"/>
                <w:szCs w:val="28"/>
              </w:rPr>
              <w:t>Ставропольского края «Краевая детская клиническая больница»</w:t>
            </w:r>
          </w:p>
          <w:p w:rsidR="00EE7BA3" w:rsidRPr="002723E7" w:rsidRDefault="00EE7BA3" w:rsidP="00C77259">
            <w:pPr>
              <w:rPr>
                <w:rFonts w:ascii="Times New Roman" w:hAnsi="Times New Roman" w:cs="Times New Roman"/>
                <w:sz w:val="16"/>
                <w:szCs w:val="16"/>
              </w:rPr>
            </w:pPr>
          </w:p>
        </w:tc>
        <w:tc>
          <w:tcPr>
            <w:tcW w:w="3098" w:type="dxa"/>
            <w:vMerge/>
            <w:tcBorders>
              <w:left w:val="single" w:sz="4" w:space="0" w:color="auto"/>
              <w:right w:val="single" w:sz="8" w:space="0" w:color="auto"/>
            </w:tcBorders>
          </w:tcPr>
          <w:p w:rsidR="00EE7BA3" w:rsidRDefault="00EE7BA3" w:rsidP="009C71D8">
            <w:pPr>
              <w:jc w:val="center"/>
              <w:rPr>
                <w:rFonts w:ascii="Times New Roman" w:hAnsi="Times New Roman" w:cs="Times New Roman"/>
                <w:sz w:val="28"/>
                <w:szCs w:val="28"/>
              </w:rPr>
            </w:pPr>
          </w:p>
        </w:tc>
      </w:tr>
      <w:tr w:rsidR="00EE7BA3" w:rsidTr="00A5663F">
        <w:trPr>
          <w:trHeight w:val="1457"/>
        </w:trPr>
        <w:tc>
          <w:tcPr>
            <w:tcW w:w="1967" w:type="dxa"/>
            <w:vMerge/>
            <w:tcBorders>
              <w:left w:val="single" w:sz="8" w:space="0" w:color="000000" w:themeColor="text1"/>
              <w:right w:val="single" w:sz="4" w:space="0" w:color="auto"/>
            </w:tcBorders>
          </w:tcPr>
          <w:p w:rsidR="00EE7BA3" w:rsidRDefault="00EE7BA3" w:rsidP="009C71D8">
            <w:pPr>
              <w:rPr>
                <w:rFonts w:ascii="Times New Roman" w:hAnsi="Times New Roman" w:cs="Times New Roman"/>
                <w:sz w:val="28"/>
                <w:szCs w:val="28"/>
              </w:rPr>
            </w:pPr>
          </w:p>
        </w:tc>
        <w:tc>
          <w:tcPr>
            <w:tcW w:w="9110" w:type="dxa"/>
            <w:tcBorders>
              <w:top w:val="nil"/>
              <w:left w:val="single" w:sz="4" w:space="0" w:color="auto"/>
              <w:bottom w:val="nil"/>
              <w:right w:val="single" w:sz="4" w:space="0" w:color="auto"/>
            </w:tcBorders>
          </w:tcPr>
          <w:p w:rsidR="00A5663F" w:rsidRDefault="00A5663F" w:rsidP="00A5663F">
            <w:pPr>
              <w:pStyle w:val="1"/>
              <w:numPr>
                <w:ilvl w:val="0"/>
                <w:numId w:val="6"/>
              </w:numPr>
              <w:spacing w:line="240" w:lineRule="exact"/>
              <w:ind w:left="34" w:firstLine="284"/>
              <w:jc w:val="both"/>
              <w:rPr>
                <w:rFonts w:ascii="Times New Roman" w:hAnsi="Times New Roman"/>
                <w:sz w:val="28"/>
                <w:szCs w:val="28"/>
              </w:rPr>
            </w:pPr>
            <w:r w:rsidRPr="0097528B">
              <w:rPr>
                <w:rFonts w:ascii="Times New Roman" w:hAnsi="Times New Roman"/>
                <w:sz w:val="28"/>
                <w:szCs w:val="28"/>
              </w:rPr>
              <w:t>Государственное казенное учреждение социального обслуживания «Ставропольский социальный приют для детей и подростков «Росинка»</w:t>
            </w:r>
          </w:p>
          <w:p w:rsidR="00EE7BA3" w:rsidRPr="00C77259" w:rsidRDefault="00EE7BA3" w:rsidP="00C77259">
            <w:pPr>
              <w:spacing w:line="240" w:lineRule="exact"/>
              <w:jc w:val="both"/>
              <w:rPr>
                <w:rStyle w:val="a4"/>
                <w:rFonts w:ascii="Times New Roman" w:hAnsi="Times New Roman"/>
                <w:b w:val="0"/>
                <w:bCs w:val="0"/>
                <w:sz w:val="28"/>
                <w:szCs w:val="28"/>
                <w:u w:val="single"/>
              </w:rPr>
            </w:pPr>
          </w:p>
        </w:tc>
        <w:tc>
          <w:tcPr>
            <w:tcW w:w="3098" w:type="dxa"/>
            <w:vMerge/>
            <w:tcBorders>
              <w:left w:val="single" w:sz="4" w:space="0" w:color="auto"/>
              <w:right w:val="single" w:sz="8" w:space="0" w:color="auto"/>
            </w:tcBorders>
          </w:tcPr>
          <w:p w:rsidR="00EE7BA3" w:rsidRDefault="00EE7BA3" w:rsidP="009C71D8">
            <w:pPr>
              <w:jc w:val="center"/>
              <w:rPr>
                <w:rFonts w:ascii="Times New Roman" w:hAnsi="Times New Roman" w:cs="Times New Roman"/>
                <w:sz w:val="28"/>
                <w:szCs w:val="28"/>
              </w:rPr>
            </w:pPr>
          </w:p>
        </w:tc>
      </w:tr>
      <w:tr w:rsidR="00EE7BA3" w:rsidTr="00A5663F">
        <w:trPr>
          <w:trHeight w:val="1543"/>
        </w:trPr>
        <w:tc>
          <w:tcPr>
            <w:tcW w:w="1967" w:type="dxa"/>
            <w:vMerge/>
            <w:tcBorders>
              <w:left w:val="single" w:sz="8" w:space="0" w:color="000000" w:themeColor="text1"/>
              <w:bottom w:val="nil"/>
              <w:right w:val="single" w:sz="4" w:space="0" w:color="auto"/>
            </w:tcBorders>
          </w:tcPr>
          <w:p w:rsidR="00EE7BA3" w:rsidRDefault="00EE7BA3" w:rsidP="009C71D8">
            <w:pPr>
              <w:rPr>
                <w:rFonts w:ascii="Times New Roman" w:hAnsi="Times New Roman" w:cs="Times New Roman"/>
                <w:sz w:val="28"/>
                <w:szCs w:val="28"/>
              </w:rPr>
            </w:pPr>
          </w:p>
        </w:tc>
        <w:tc>
          <w:tcPr>
            <w:tcW w:w="9110" w:type="dxa"/>
            <w:tcBorders>
              <w:top w:val="nil"/>
              <w:left w:val="single" w:sz="4" w:space="0" w:color="auto"/>
              <w:bottom w:val="single" w:sz="4" w:space="0" w:color="auto"/>
              <w:right w:val="single" w:sz="4" w:space="0" w:color="auto"/>
            </w:tcBorders>
          </w:tcPr>
          <w:p w:rsidR="00A5663F" w:rsidRPr="0097528B" w:rsidRDefault="00A5663F" w:rsidP="00A5663F">
            <w:pPr>
              <w:pStyle w:val="1"/>
              <w:numPr>
                <w:ilvl w:val="0"/>
                <w:numId w:val="6"/>
              </w:numPr>
              <w:spacing w:line="240" w:lineRule="exact"/>
              <w:ind w:left="34" w:firstLine="284"/>
              <w:jc w:val="both"/>
              <w:rPr>
                <w:rFonts w:ascii="Times New Roman" w:hAnsi="Times New Roman"/>
                <w:sz w:val="28"/>
                <w:szCs w:val="28"/>
              </w:rPr>
            </w:pPr>
            <w:r w:rsidRPr="0097528B">
              <w:rPr>
                <w:rFonts w:ascii="Times New Roman" w:hAnsi="Times New Roman"/>
                <w:sz w:val="28"/>
                <w:szCs w:val="28"/>
              </w:rPr>
              <w:t>Государственное казенное учреждение здравоохранения «Ставропольский специализированный дом ребенка для детей с органическим поражением центральной нервной системы с нарушением психики»</w:t>
            </w:r>
          </w:p>
          <w:p w:rsidR="00EE7BA3" w:rsidRPr="00C77259" w:rsidRDefault="00EE7BA3" w:rsidP="00C77259">
            <w:pPr>
              <w:spacing w:line="240" w:lineRule="exact"/>
              <w:jc w:val="both"/>
              <w:rPr>
                <w:rStyle w:val="a4"/>
                <w:rFonts w:ascii="Times New Roman" w:hAnsi="Times New Roman"/>
                <w:b w:val="0"/>
                <w:bCs w:val="0"/>
                <w:sz w:val="28"/>
                <w:szCs w:val="28"/>
                <w:u w:val="single"/>
              </w:rPr>
            </w:pPr>
          </w:p>
        </w:tc>
        <w:tc>
          <w:tcPr>
            <w:tcW w:w="3098" w:type="dxa"/>
            <w:vMerge/>
            <w:tcBorders>
              <w:left w:val="single" w:sz="4" w:space="0" w:color="auto"/>
              <w:bottom w:val="single" w:sz="8" w:space="0" w:color="auto"/>
              <w:right w:val="single" w:sz="8" w:space="0" w:color="auto"/>
            </w:tcBorders>
          </w:tcPr>
          <w:p w:rsidR="00EE7BA3" w:rsidRDefault="00EE7BA3" w:rsidP="009C71D8">
            <w:pPr>
              <w:jc w:val="center"/>
              <w:rPr>
                <w:rFonts w:ascii="Times New Roman" w:hAnsi="Times New Roman" w:cs="Times New Roman"/>
                <w:sz w:val="28"/>
                <w:szCs w:val="28"/>
              </w:rPr>
            </w:pPr>
          </w:p>
        </w:tc>
      </w:tr>
      <w:tr w:rsidR="00EE7BA3" w:rsidTr="00A5663F">
        <w:tc>
          <w:tcPr>
            <w:tcW w:w="1967" w:type="dxa"/>
            <w:tcBorders>
              <w:top w:val="nil"/>
              <w:left w:val="single" w:sz="8" w:space="0" w:color="000000" w:themeColor="text1"/>
              <w:bottom w:val="nil"/>
              <w:right w:val="single" w:sz="8" w:space="0" w:color="000000" w:themeColor="text1"/>
            </w:tcBorders>
          </w:tcPr>
          <w:p w:rsidR="00EE7BA3" w:rsidRDefault="00EE7BA3" w:rsidP="008D4A00">
            <w:pPr>
              <w:rPr>
                <w:rFonts w:ascii="Times New Roman" w:hAnsi="Times New Roman" w:cs="Times New Roman"/>
                <w:sz w:val="28"/>
                <w:szCs w:val="28"/>
              </w:rPr>
            </w:pPr>
            <w:r>
              <w:rPr>
                <w:rFonts w:ascii="Times New Roman" w:hAnsi="Times New Roman"/>
                <w:b/>
                <w:bCs/>
                <w:color w:val="009900"/>
                <w:kern w:val="24"/>
                <w:sz w:val="28"/>
                <w:szCs w:val="28"/>
              </w:rPr>
              <w:t>09:3</w:t>
            </w:r>
            <w:r w:rsidRPr="00740146">
              <w:rPr>
                <w:rFonts w:ascii="Times New Roman" w:hAnsi="Times New Roman"/>
                <w:b/>
                <w:bCs/>
                <w:color w:val="009900"/>
                <w:kern w:val="24"/>
                <w:sz w:val="28"/>
                <w:szCs w:val="28"/>
              </w:rPr>
              <w:t>0– 14:00</w:t>
            </w:r>
          </w:p>
        </w:tc>
        <w:tc>
          <w:tcPr>
            <w:tcW w:w="9110" w:type="dxa"/>
            <w:tcBorders>
              <w:top w:val="single" w:sz="4" w:space="0" w:color="auto"/>
              <w:left w:val="single" w:sz="8" w:space="0" w:color="000000" w:themeColor="text1"/>
              <w:bottom w:val="nil"/>
              <w:right w:val="single" w:sz="8" w:space="0" w:color="000000" w:themeColor="text1"/>
            </w:tcBorders>
          </w:tcPr>
          <w:p w:rsidR="00EE7BA3" w:rsidRPr="000C650A" w:rsidRDefault="00EE7BA3" w:rsidP="00C77259">
            <w:pPr>
              <w:spacing w:line="240" w:lineRule="exact"/>
              <w:jc w:val="both"/>
              <w:rPr>
                <w:rFonts w:ascii="Times New Roman" w:hAnsi="Times New Roman"/>
                <w:b/>
                <w:bCs/>
                <w:sz w:val="28"/>
                <w:szCs w:val="28"/>
                <w:u w:val="single"/>
              </w:rPr>
            </w:pPr>
            <w:r w:rsidRPr="000C650A">
              <w:rPr>
                <w:rFonts w:ascii="Times New Roman" w:hAnsi="Times New Roman" w:cs="Times New Roman"/>
                <w:b/>
                <w:sz w:val="28"/>
                <w:szCs w:val="28"/>
              </w:rPr>
              <w:t>Город Невинномысск</w:t>
            </w:r>
          </w:p>
          <w:p w:rsidR="00EE7BA3" w:rsidRDefault="00EE7BA3" w:rsidP="00C77259">
            <w:pPr>
              <w:spacing w:line="240" w:lineRule="exact"/>
              <w:jc w:val="both"/>
              <w:rPr>
                <w:rFonts w:ascii="Times New Roman" w:hAnsi="Times New Roman"/>
                <w:bCs/>
                <w:sz w:val="28"/>
                <w:szCs w:val="28"/>
                <w:u w:val="single"/>
              </w:rPr>
            </w:pPr>
          </w:p>
          <w:p w:rsidR="00EE7BA3" w:rsidRDefault="00EE7BA3" w:rsidP="00C77259">
            <w:pPr>
              <w:spacing w:line="240" w:lineRule="exact"/>
              <w:jc w:val="both"/>
              <w:rPr>
                <w:rFonts w:ascii="Times New Roman" w:hAnsi="Times New Roman"/>
                <w:bCs/>
                <w:sz w:val="28"/>
                <w:szCs w:val="28"/>
              </w:rPr>
            </w:pPr>
            <w:r w:rsidRPr="00C77259">
              <w:rPr>
                <w:rFonts w:ascii="Times New Roman" w:hAnsi="Times New Roman"/>
                <w:bCs/>
                <w:sz w:val="28"/>
                <w:szCs w:val="28"/>
                <w:u w:val="single"/>
              </w:rPr>
              <w:t>Группа 1</w:t>
            </w:r>
            <w:r>
              <w:rPr>
                <w:rFonts w:ascii="Times New Roman" w:hAnsi="Times New Roman"/>
                <w:bCs/>
                <w:sz w:val="28"/>
                <w:szCs w:val="28"/>
              </w:rPr>
              <w:t xml:space="preserve"> </w:t>
            </w:r>
          </w:p>
          <w:p w:rsidR="00EE7BA3" w:rsidRDefault="00EE7BA3" w:rsidP="00C77259">
            <w:pPr>
              <w:spacing w:line="240" w:lineRule="exact"/>
              <w:jc w:val="both"/>
              <w:rPr>
                <w:rFonts w:ascii="Times New Roman" w:hAnsi="Times New Roman"/>
                <w:bCs/>
                <w:sz w:val="28"/>
                <w:szCs w:val="28"/>
              </w:rPr>
            </w:pPr>
          </w:p>
          <w:p w:rsidR="00EE7BA3" w:rsidRDefault="00EE7BA3" w:rsidP="00CF44E8">
            <w:pPr>
              <w:pStyle w:val="a9"/>
              <w:numPr>
                <w:ilvl w:val="0"/>
                <w:numId w:val="6"/>
              </w:numPr>
              <w:spacing w:line="240" w:lineRule="exact"/>
              <w:ind w:left="34" w:firstLine="425"/>
              <w:jc w:val="both"/>
              <w:rPr>
                <w:rFonts w:ascii="Times New Roman" w:hAnsi="Times New Roman"/>
                <w:sz w:val="28"/>
                <w:szCs w:val="28"/>
              </w:rPr>
            </w:pPr>
            <w:r w:rsidRPr="00CF44E8">
              <w:rPr>
                <w:rFonts w:ascii="Times New Roman" w:hAnsi="Times New Roman"/>
                <w:sz w:val="28"/>
                <w:szCs w:val="28"/>
              </w:rPr>
              <w:t>Государственное бюджетное учреждение социального обслуживания «Невинномысский комплексный центр социального обслуживания»</w:t>
            </w:r>
          </w:p>
          <w:p w:rsidR="00EE7BA3" w:rsidRDefault="00EE7BA3" w:rsidP="00CD6142">
            <w:pPr>
              <w:spacing w:line="240" w:lineRule="exact"/>
              <w:jc w:val="both"/>
              <w:rPr>
                <w:rFonts w:ascii="Times New Roman" w:hAnsi="Times New Roman"/>
                <w:sz w:val="28"/>
                <w:szCs w:val="28"/>
              </w:rPr>
            </w:pPr>
          </w:p>
          <w:p w:rsidR="00EE7BA3" w:rsidRDefault="00EE7BA3" w:rsidP="00CD6142">
            <w:pPr>
              <w:spacing w:line="240" w:lineRule="exact"/>
              <w:jc w:val="both"/>
              <w:rPr>
                <w:rFonts w:ascii="Times New Roman" w:hAnsi="Times New Roman"/>
                <w:sz w:val="28"/>
                <w:szCs w:val="28"/>
              </w:rPr>
            </w:pPr>
          </w:p>
          <w:p w:rsidR="00EE7BA3" w:rsidRDefault="00EE7BA3" w:rsidP="00CD6142">
            <w:pPr>
              <w:spacing w:line="240" w:lineRule="exact"/>
              <w:jc w:val="both"/>
              <w:rPr>
                <w:rFonts w:ascii="Times New Roman" w:hAnsi="Times New Roman"/>
                <w:sz w:val="28"/>
                <w:szCs w:val="28"/>
              </w:rPr>
            </w:pPr>
          </w:p>
          <w:p w:rsidR="00EE7BA3" w:rsidRDefault="00EE7BA3" w:rsidP="00CD6142">
            <w:pPr>
              <w:spacing w:line="240" w:lineRule="exact"/>
              <w:jc w:val="both"/>
              <w:rPr>
                <w:rFonts w:ascii="Times New Roman" w:hAnsi="Times New Roman"/>
                <w:sz w:val="28"/>
                <w:szCs w:val="28"/>
              </w:rPr>
            </w:pPr>
          </w:p>
          <w:p w:rsidR="00EE7BA3" w:rsidRDefault="00EE7BA3" w:rsidP="00CD6142">
            <w:pPr>
              <w:spacing w:line="240" w:lineRule="exact"/>
              <w:jc w:val="both"/>
              <w:rPr>
                <w:rFonts w:ascii="Times New Roman" w:hAnsi="Times New Roman"/>
                <w:sz w:val="28"/>
                <w:szCs w:val="28"/>
              </w:rPr>
            </w:pPr>
          </w:p>
          <w:p w:rsidR="00EE7BA3" w:rsidRDefault="00EE7BA3" w:rsidP="00CD6142">
            <w:pPr>
              <w:spacing w:line="240" w:lineRule="exact"/>
              <w:jc w:val="both"/>
              <w:rPr>
                <w:rFonts w:ascii="Times New Roman" w:hAnsi="Times New Roman"/>
                <w:sz w:val="28"/>
                <w:szCs w:val="28"/>
              </w:rPr>
            </w:pPr>
          </w:p>
          <w:p w:rsidR="00EE7BA3" w:rsidRDefault="00EE7BA3" w:rsidP="00CD6142">
            <w:pPr>
              <w:spacing w:line="240" w:lineRule="exact"/>
              <w:jc w:val="both"/>
              <w:rPr>
                <w:rFonts w:ascii="Times New Roman" w:hAnsi="Times New Roman"/>
                <w:sz w:val="28"/>
                <w:szCs w:val="28"/>
              </w:rPr>
            </w:pPr>
          </w:p>
          <w:p w:rsidR="00EE7BA3" w:rsidRDefault="00EE7BA3" w:rsidP="00CD6142">
            <w:pPr>
              <w:spacing w:line="240" w:lineRule="exact"/>
              <w:jc w:val="both"/>
              <w:rPr>
                <w:rFonts w:ascii="Times New Roman" w:hAnsi="Times New Roman"/>
                <w:sz w:val="28"/>
                <w:szCs w:val="28"/>
              </w:rPr>
            </w:pPr>
          </w:p>
          <w:p w:rsidR="00EE7BA3" w:rsidRDefault="00EE7BA3" w:rsidP="00CD6142">
            <w:pPr>
              <w:spacing w:line="240" w:lineRule="exact"/>
              <w:jc w:val="both"/>
              <w:rPr>
                <w:rFonts w:ascii="Times New Roman" w:hAnsi="Times New Roman"/>
                <w:sz w:val="28"/>
                <w:szCs w:val="28"/>
              </w:rPr>
            </w:pPr>
          </w:p>
          <w:p w:rsidR="00EE7BA3" w:rsidRDefault="00EE7BA3" w:rsidP="00CD6142">
            <w:pPr>
              <w:spacing w:line="240" w:lineRule="exact"/>
              <w:jc w:val="both"/>
              <w:rPr>
                <w:rFonts w:ascii="Times New Roman" w:hAnsi="Times New Roman"/>
                <w:sz w:val="28"/>
                <w:szCs w:val="28"/>
              </w:rPr>
            </w:pPr>
          </w:p>
          <w:p w:rsidR="00EE7BA3" w:rsidRPr="00CF44E8" w:rsidRDefault="00EE7BA3" w:rsidP="00CF44E8">
            <w:pPr>
              <w:pStyle w:val="a9"/>
              <w:numPr>
                <w:ilvl w:val="0"/>
                <w:numId w:val="6"/>
              </w:numPr>
              <w:spacing w:line="240" w:lineRule="exact"/>
              <w:ind w:left="34" w:firstLine="425"/>
              <w:jc w:val="both"/>
              <w:rPr>
                <w:rFonts w:ascii="Times New Roman" w:hAnsi="Times New Roman"/>
                <w:sz w:val="28"/>
                <w:szCs w:val="28"/>
              </w:rPr>
            </w:pPr>
            <w:r w:rsidRPr="00CF44E8">
              <w:rPr>
                <w:rFonts w:ascii="Times New Roman" w:hAnsi="Times New Roman"/>
                <w:sz w:val="28"/>
                <w:szCs w:val="28"/>
              </w:rPr>
              <w:t>Государственное казенное учреждение социального обслуживания «Невинномысский социально - реабилитационный центр для несовершеннолетних «Гавань»</w:t>
            </w: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p w:rsidR="00EE7BA3" w:rsidRDefault="00EE7BA3" w:rsidP="00187D4A">
            <w:pPr>
              <w:spacing w:line="240" w:lineRule="exact"/>
              <w:jc w:val="both"/>
              <w:rPr>
                <w:rFonts w:ascii="Times New Roman" w:hAnsi="Times New Roman" w:cs="Times New Roman"/>
                <w:sz w:val="28"/>
                <w:szCs w:val="28"/>
              </w:rPr>
            </w:pPr>
          </w:p>
        </w:tc>
        <w:tc>
          <w:tcPr>
            <w:tcW w:w="3098" w:type="dxa"/>
            <w:vMerge w:val="restart"/>
            <w:tcBorders>
              <w:top w:val="single" w:sz="8" w:space="0" w:color="auto"/>
              <w:left w:val="single" w:sz="8" w:space="0" w:color="000000" w:themeColor="text1"/>
              <w:right w:val="single" w:sz="8" w:space="0" w:color="auto"/>
            </w:tcBorders>
          </w:tcPr>
          <w:p w:rsidR="00EE7BA3" w:rsidRDefault="00EE7BA3" w:rsidP="00CD6142">
            <w:pPr>
              <w:spacing w:line="240" w:lineRule="exact"/>
              <w:rPr>
                <w:rFonts w:ascii="Times New Roman" w:hAnsi="Times New Roman"/>
                <w:i/>
                <w:sz w:val="28"/>
                <w:szCs w:val="28"/>
              </w:rPr>
            </w:pPr>
          </w:p>
          <w:p w:rsidR="00EE7BA3" w:rsidRDefault="00EE7BA3" w:rsidP="00CD6142">
            <w:pPr>
              <w:spacing w:line="240" w:lineRule="exact"/>
              <w:rPr>
                <w:rFonts w:ascii="Times New Roman" w:hAnsi="Times New Roman"/>
                <w:i/>
                <w:sz w:val="28"/>
                <w:szCs w:val="28"/>
              </w:rPr>
            </w:pPr>
          </w:p>
          <w:p w:rsidR="00EE7BA3" w:rsidRDefault="00EE7BA3" w:rsidP="00CD6142">
            <w:pPr>
              <w:spacing w:line="240" w:lineRule="exact"/>
              <w:rPr>
                <w:rFonts w:ascii="Times New Roman" w:hAnsi="Times New Roman"/>
                <w:i/>
                <w:sz w:val="28"/>
                <w:szCs w:val="28"/>
              </w:rPr>
            </w:pPr>
            <w:r w:rsidRPr="00CD6142">
              <w:rPr>
                <w:rFonts w:ascii="Times New Roman" w:hAnsi="Times New Roman"/>
                <w:i/>
                <w:sz w:val="28"/>
                <w:szCs w:val="28"/>
              </w:rPr>
              <w:t>Комплексна</w:t>
            </w:r>
            <w:r>
              <w:rPr>
                <w:rFonts w:ascii="Times New Roman" w:hAnsi="Times New Roman"/>
                <w:i/>
                <w:sz w:val="28"/>
                <w:szCs w:val="28"/>
              </w:rPr>
              <w:t xml:space="preserve">я социальная </w:t>
            </w:r>
            <w:r w:rsidRPr="00CD6142">
              <w:rPr>
                <w:rFonts w:ascii="Times New Roman" w:hAnsi="Times New Roman"/>
                <w:i/>
                <w:sz w:val="28"/>
                <w:szCs w:val="28"/>
              </w:rPr>
              <w:t>реабилитаци</w:t>
            </w:r>
            <w:r>
              <w:rPr>
                <w:rFonts w:ascii="Times New Roman" w:hAnsi="Times New Roman"/>
                <w:i/>
                <w:sz w:val="28"/>
                <w:szCs w:val="28"/>
              </w:rPr>
              <w:t>я</w:t>
            </w:r>
            <w:r w:rsidRPr="00CD6142">
              <w:rPr>
                <w:rFonts w:ascii="Times New Roman" w:hAnsi="Times New Roman"/>
                <w:i/>
                <w:sz w:val="28"/>
                <w:szCs w:val="28"/>
              </w:rPr>
              <w:t xml:space="preserve"> дет</w:t>
            </w:r>
            <w:r>
              <w:rPr>
                <w:rFonts w:ascii="Times New Roman" w:hAnsi="Times New Roman"/>
                <w:i/>
                <w:sz w:val="28"/>
                <w:szCs w:val="28"/>
              </w:rPr>
              <w:t xml:space="preserve">ей </w:t>
            </w:r>
            <w:r w:rsidRPr="00CD6142">
              <w:rPr>
                <w:rFonts w:ascii="Times New Roman" w:hAnsi="Times New Roman"/>
                <w:i/>
                <w:sz w:val="28"/>
                <w:szCs w:val="28"/>
              </w:rPr>
              <w:t xml:space="preserve">с ограниченными возможностями здоровья в рамках реализации Федерального закона </w:t>
            </w:r>
            <w:r w:rsidRPr="00CD6142">
              <w:rPr>
                <w:rFonts w:ascii="Times New Roman" w:hAnsi="Times New Roman"/>
                <w:i/>
                <w:sz w:val="28"/>
                <w:szCs w:val="28"/>
              </w:rPr>
              <w:lastRenderedPageBreak/>
              <w:t>от 28 декабря 2013 года № 442-ФЗ «Об основах социального обслуживания граждан Российской Федерации»</w:t>
            </w:r>
          </w:p>
          <w:p w:rsidR="00EE7BA3" w:rsidRDefault="00EE7BA3" w:rsidP="00CD6142">
            <w:pPr>
              <w:spacing w:line="240" w:lineRule="exact"/>
              <w:rPr>
                <w:rFonts w:ascii="Times New Roman" w:hAnsi="Times New Roman"/>
                <w:i/>
                <w:sz w:val="28"/>
                <w:szCs w:val="28"/>
              </w:rPr>
            </w:pPr>
          </w:p>
          <w:p w:rsidR="00EE7BA3" w:rsidRPr="00CD6142" w:rsidRDefault="00EE7BA3" w:rsidP="00CD6142">
            <w:pPr>
              <w:spacing w:line="240" w:lineRule="exact"/>
              <w:rPr>
                <w:rFonts w:ascii="Times New Roman" w:hAnsi="Times New Roman"/>
                <w:i/>
                <w:sz w:val="28"/>
                <w:szCs w:val="28"/>
              </w:rPr>
            </w:pPr>
            <w:r w:rsidRPr="000967B1">
              <w:rPr>
                <w:rFonts w:ascii="Times New Roman" w:hAnsi="Times New Roman"/>
                <w:i/>
                <w:sz w:val="28"/>
                <w:szCs w:val="28"/>
              </w:rPr>
              <w:t>Внедрение современных программ гражданско-патриотического воспитания, направленных на формирование российской гражданской идентичности, социальной компетентности в сфере этнического и межконфессионального взаимодействия, готовности к защите Отечества</w:t>
            </w:r>
            <w:r w:rsidRPr="00CD6142">
              <w:rPr>
                <w:rFonts w:ascii="Times New Roman" w:hAnsi="Times New Roman"/>
                <w:i/>
                <w:sz w:val="28"/>
                <w:szCs w:val="28"/>
              </w:rPr>
              <w:t xml:space="preserve"> </w:t>
            </w:r>
          </w:p>
          <w:p w:rsidR="00EE7BA3" w:rsidRDefault="00EE7BA3" w:rsidP="00CD6142">
            <w:pPr>
              <w:rPr>
                <w:rFonts w:ascii="Times New Roman" w:hAnsi="Times New Roman"/>
                <w:bCs/>
                <w:i/>
                <w:kern w:val="24"/>
                <w:sz w:val="28"/>
                <w:szCs w:val="28"/>
              </w:rPr>
            </w:pPr>
          </w:p>
          <w:p w:rsidR="00EE7BA3" w:rsidRDefault="00EE7BA3" w:rsidP="00CD6142">
            <w:pPr>
              <w:spacing w:line="240" w:lineRule="exact"/>
              <w:rPr>
                <w:rFonts w:ascii="Times New Roman" w:hAnsi="Times New Roman"/>
                <w:i/>
                <w:sz w:val="28"/>
                <w:szCs w:val="28"/>
              </w:rPr>
            </w:pPr>
            <w:r w:rsidRPr="000967B1">
              <w:rPr>
                <w:rFonts w:ascii="Times New Roman" w:hAnsi="Times New Roman"/>
                <w:i/>
                <w:sz w:val="28"/>
                <w:szCs w:val="28"/>
              </w:rPr>
              <w:t>Комплексное сопровождение семей, воспитывающих детей дошкольного возраста  с ограниченными возможностями здоровья</w:t>
            </w:r>
          </w:p>
          <w:p w:rsidR="00EE7BA3" w:rsidRDefault="00EE7BA3" w:rsidP="00CD6142">
            <w:pPr>
              <w:spacing w:line="240" w:lineRule="exact"/>
              <w:rPr>
                <w:rFonts w:ascii="Times New Roman" w:hAnsi="Times New Roman"/>
                <w:i/>
                <w:sz w:val="28"/>
                <w:szCs w:val="28"/>
              </w:rPr>
            </w:pPr>
          </w:p>
          <w:p w:rsidR="00EE7BA3" w:rsidRDefault="00EE7BA3" w:rsidP="00CD6142">
            <w:pPr>
              <w:spacing w:line="240" w:lineRule="exact"/>
              <w:rPr>
                <w:rFonts w:ascii="Times New Roman" w:hAnsi="Times New Roman"/>
                <w:i/>
                <w:sz w:val="28"/>
                <w:szCs w:val="28"/>
              </w:rPr>
            </w:pPr>
            <w:r w:rsidRPr="000967B1">
              <w:rPr>
                <w:rFonts w:ascii="Times New Roman" w:hAnsi="Times New Roman"/>
                <w:i/>
                <w:sz w:val="28"/>
                <w:szCs w:val="28"/>
              </w:rPr>
              <w:t xml:space="preserve">Консолидация усилий и ресурсов государства, НКО, бизнеса и добровольцев в решении проблем детей и семей в трудной жизненной </w:t>
            </w:r>
            <w:r w:rsidRPr="000967B1">
              <w:rPr>
                <w:rFonts w:ascii="Times New Roman" w:hAnsi="Times New Roman"/>
                <w:i/>
                <w:sz w:val="28"/>
                <w:szCs w:val="28"/>
              </w:rPr>
              <w:lastRenderedPageBreak/>
              <w:t>ситуации</w:t>
            </w:r>
          </w:p>
          <w:p w:rsidR="00EE7BA3" w:rsidRDefault="00EE7BA3" w:rsidP="00CD6142">
            <w:pPr>
              <w:spacing w:line="240" w:lineRule="exact"/>
              <w:rPr>
                <w:rFonts w:ascii="Times New Roman" w:hAnsi="Times New Roman"/>
                <w:i/>
                <w:sz w:val="28"/>
                <w:szCs w:val="28"/>
              </w:rPr>
            </w:pPr>
          </w:p>
          <w:p w:rsidR="00EE7BA3" w:rsidRDefault="00EE7BA3" w:rsidP="00CD6142">
            <w:pPr>
              <w:spacing w:line="240" w:lineRule="exact"/>
              <w:rPr>
                <w:rFonts w:ascii="Times New Roman" w:hAnsi="Times New Roman" w:cs="Times New Roman"/>
                <w:sz w:val="28"/>
                <w:szCs w:val="28"/>
              </w:rPr>
            </w:pPr>
            <w:r w:rsidRPr="00FA41B5">
              <w:rPr>
                <w:rFonts w:ascii="Times New Roman" w:hAnsi="Times New Roman"/>
                <w:i/>
                <w:sz w:val="28"/>
                <w:szCs w:val="28"/>
              </w:rPr>
              <w:t>Реализация модели творческого роста и профессионального самоопределения в обучении и воспитании детей группы риска в условиях многопрофильного учреждения дополнительного образования</w:t>
            </w:r>
          </w:p>
        </w:tc>
      </w:tr>
      <w:tr w:rsidR="00EE7BA3" w:rsidTr="00EE7BA3">
        <w:tc>
          <w:tcPr>
            <w:tcW w:w="1967" w:type="dxa"/>
            <w:tcBorders>
              <w:top w:val="nil"/>
              <w:left w:val="single" w:sz="8" w:space="0" w:color="000000" w:themeColor="text1"/>
              <w:bottom w:val="nil"/>
              <w:right w:val="single" w:sz="8" w:space="0" w:color="000000" w:themeColor="text1"/>
            </w:tcBorders>
          </w:tcPr>
          <w:p w:rsidR="00EE7BA3" w:rsidRDefault="00EE7BA3" w:rsidP="009C71D8">
            <w:pPr>
              <w:rPr>
                <w:rFonts w:ascii="Times New Roman" w:hAnsi="Times New Roman" w:cs="Times New Roman"/>
                <w:sz w:val="28"/>
                <w:szCs w:val="28"/>
              </w:rPr>
            </w:pPr>
          </w:p>
        </w:tc>
        <w:tc>
          <w:tcPr>
            <w:tcW w:w="9110" w:type="dxa"/>
            <w:tcBorders>
              <w:top w:val="nil"/>
              <w:left w:val="single" w:sz="8" w:space="0" w:color="000000" w:themeColor="text1"/>
              <w:bottom w:val="nil"/>
              <w:right w:val="single" w:sz="8" w:space="0" w:color="000000" w:themeColor="text1"/>
            </w:tcBorders>
          </w:tcPr>
          <w:p w:rsidR="00EE7BA3" w:rsidRDefault="00EE7BA3" w:rsidP="00C77259">
            <w:pPr>
              <w:spacing w:line="240" w:lineRule="exact"/>
              <w:jc w:val="both"/>
              <w:rPr>
                <w:rFonts w:ascii="Times New Roman" w:hAnsi="Times New Roman"/>
                <w:sz w:val="28"/>
                <w:szCs w:val="28"/>
              </w:rPr>
            </w:pPr>
            <w:r w:rsidRPr="00C77259">
              <w:rPr>
                <w:rFonts w:ascii="Times New Roman" w:hAnsi="Times New Roman"/>
                <w:sz w:val="28"/>
                <w:szCs w:val="28"/>
                <w:u w:val="single"/>
              </w:rPr>
              <w:t>Группа 2</w:t>
            </w:r>
            <w:r>
              <w:rPr>
                <w:rFonts w:ascii="Times New Roman" w:hAnsi="Times New Roman"/>
                <w:sz w:val="28"/>
                <w:szCs w:val="28"/>
              </w:rPr>
              <w:t xml:space="preserve"> </w:t>
            </w:r>
          </w:p>
          <w:p w:rsidR="00EE7BA3" w:rsidRDefault="00EE7BA3" w:rsidP="00C77259">
            <w:pPr>
              <w:spacing w:line="240" w:lineRule="exact"/>
              <w:jc w:val="both"/>
              <w:rPr>
                <w:rFonts w:ascii="Times New Roman" w:hAnsi="Times New Roman"/>
                <w:sz w:val="28"/>
                <w:szCs w:val="28"/>
              </w:rPr>
            </w:pPr>
          </w:p>
          <w:p w:rsidR="00EE7BA3" w:rsidRPr="00CF44E8" w:rsidRDefault="00EE7BA3" w:rsidP="00CF44E8">
            <w:pPr>
              <w:pStyle w:val="a9"/>
              <w:numPr>
                <w:ilvl w:val="0"/>
                <w:numId w:val="6"/>
              </w:numPr>
              <w:spacing w:line="240" w:lineRule="exact"/>
              <w:ind w:left="34" w:firstLine="425"/>
              <w:jc w:val="both"/>
              <w:rPr>
                <w:rFonts w:ascii="Times New Roman" w:hAnsi="Times New Roman"/>
                <w:sz w:val="28"/>
                <w:szCs w:val="28"/>
              </w:rPr>
            </w:pPr>
            <w:r w:rsidRPr="00CF44E8">
              <w:rPr>
                <w:rFonts w:ascii="Times New Roman" w:hAnsi="Times New Roman"/>
                <w:sz w:val="28"/>
                <w:szCs w:val="28"/>
              </w:rPr>
              <w:t>Государственное казенное дошкольное образовательное учреждение «Детский сад № 31 «Сказка»</w:t>
            </w:r>
          </w:p>
          <w:p w:rsidR="00EE7BA3" w:rsidRDefault="00EE7BA3" w:rsidP="00C77259">
            <w:pPr>
              <w:spacing w:line="240" w:lineRule="exact"/>
              <w:jc w:val="both"/>
              <w:rPr>
                <w:rFonts w:ascii="Times New Roman" w:hAnsi="Times New Roman"/>
                <w:i/>
                <w:sz w:val="28"/>
                <w:szCs w:val="28"/>
              </w:rPr>
            </w:pPr>
          </w:p>
          <w:p w:rsidR="00EE7BA3" w:rsidRDefault="00EE7BA3" w:rsidP="00C77259">
            <w:pPr>
              <w:spacing w:line="240" w:lineRule="exact"/>
              <w:jc w:val="both"/>
              <w:rPr>
                <w:rFonts w:ascii="Times New Roman" w:hAnsi="Times New Roman"/>
                <w:i/>
                <w:sz w:val="28"/>
                <w:szCs w:val="28"/>
              </w:rPr>
            </w:pPr>
          </w:p>
          <w:p w:rsidR="00EE7BA3" w:rsidRDefault="00EE7BA3" w:rsidP="00C77259">
            <w:pPr>
              <w:spacing w:line="240" w:lineRule="exact"/>
              <w:jc w:val="both"/>
              <w:rPr>
                <w:rFonts w:ascii="Times New Roman" w:hAnsi="Times New Roman"/>
                <w:i/>
                <w:sz w:val="28"/>
                <w:szCs w:val="28"/>
              </w:rPr>
            </w:pPr>
          </w:p>
          <w:p w:rsidR="00EE7BA3" w:rsidRDefault="00EE7BA3" w:rsidP="00C77259">
            <w:pPr>
              <w:spacing w:line="240" w:lineRule="exact"/>
              <w:jc w:val="both"/>
              <w:rPr>
                <w:rFonts w:ascii="Times New Roman" w:hAnsi="Times New Roman"/>
                <w:i/>
                <w:sz w:val="28"/>
                <w:szCs w:val="28"/>
              </w:rPr>
            </w:pPr>
          </w:p>
          <w:p w:rsidR="00EE7BA3" w:rsidRDefault="00EE7BA3" w:rsidP="00C77259">
            <w:pPr>
              <w:spacing w:line="240" w:lineRule="exact"/>
              <w:jc w:val="both"/>
              <w:rPr>
                <w:rFonts w:ascii="Times New Roman" w:hAnsi="Times New Roman"/>
                <w:i/>
                <w:sz w:val="28"/>
                <w:szCs w:val="28"/>
              </w:rPr>
            </w:pPr>
          </w:p>
          <w:p w:rsidR="00EE7BA3" w:rsidRDefault="00EE7BA3" w:rsidP="00C77259">
            <w:pPr>
              <w:spacing w:line="240" w:lineRule="exact"/>
              <w:jc w:val="both"/>
              <w:rPr>
                <w:rFonts w:ascii="Times New Roman" w:hAnsi="Times New Roman"/>
                <w:i/>
                <w:sz w:val="28"/>
                <w:szCs w:val="28"/>
              </w:rPr>
            </w:pPr>
          </w:p>
          <w:p w:rsidR="00EE7BA3" w:rsidRPr="00CF44E8" w:rsidRDefault="00EE7BA3" w:rsidP="00CF44E8">
            <w:pPr>
              <w:pStyle w:val="a9"/>
              <w:numPr>
                <w:ilvl w:val="0"/>
                <w:numId w:val="6"/>
              </w:numPr>
              <w:spacing w:line="240" w:lineRule="exact"/>
              <w:ind w:left="34" w:firstLine="425"/>
              <w:jc w:val="both"/>
              <w:rPr>
                <w:rFonts w:ascii="Times New Roman" w:hAnsi="Times New Roman"/>
                <w:sz w:val="28"/>
                <w:szCs w:val="28"/>
              </w:rPr>
            </w:pPr>
            <w:r w:rsidRPr="00CF44E8">
              <w:rPr>
                <w:rFonts w:ascii="Times New Roman" w:hAnsi="Times New Roman"/>
                <w:sz w:val="28"/>
                <w:szCs w:val="28"/>
              </w:rPr>
              <w:t>Комитет по труду и социальной поддержке населения администрации       г. Невинномысска</w:t>
            </w:r>
          </w:p>
          <w:p w:rsidR="00EE7BA3" w:rsidRDefault="00EE7BA3" w:rsidP="00187D4A">
            <w:pPr>
              <w:spacing w:line="240" w:lineRule="exact"/>
              <w:jc w:val="both"/>
              <w:rPr>
                <w:rFonts w:ascii="Times New Roman" w:hAnsi="Times New Roman"/>
                <w:i/>
                <w:sz w:val="28"/>
                <w:szCs w:val="28"/>
              </w:rPr>
            </w:pPr>
          </w:p>
          <w:p w:rsidR="00EE7BA3" w:rsidRDefault="00EE7BA3" w:rsidP="00187D4A">
            <w:pPr>
              <w:spacing w:line="240" w:lineRule="exact"/>
              <w:jc w:val="both"/>
              <w:rPr>
                <w:rFonts w:ascii="Times New Roman" w:hAnsi="Times New Roman"/>
                <w:i/>
                <w:sz w:val="28"/>
                <w:szCs w:val="28"/>
              </w:rPr>
            </w:pPr>
          </w:p>
          <w:p w:rsidR="00EE7BA3" w:rsidRDefault="00EE7BA3" w:rsidP="00187D4A">
            <w:pPr>
              <w:spacing w:line="240" w:lineRule="exact"/>
              <w:jc w:val="both"/>
              <w:rPr>
                <w:rFonts w:ascii="Times New Roman" w:hAnsi="Times New Roman"/>
                <w:i/>
                <w:sz w:val="28"/>
                <w:szCs w:val="28"/>
              </w:rPr>
            </w:pPr>
          </w:p>
          <w:p w:rsidR="00EE7BA3" w:rsidRDefault="00EE7BA3" w:rsidP="00187D4A">
            <w:pPr>
              <w:spacing w:line="240" w:lineRule="exact"/>
              <w:jc w:val="both"/>
              <w:rPr>
                <w:rFonts w:ascii="Times New Roman" w:hAnsi="Times New Roman"/>
                <w:i/>
                <w:sz w:val="28"/>
                <w:szCs w:val="28"/>
              </w:rPr>
            </w:pPr>
          </w:p>
          <w:p w:rsidR="00EE7BA3" w:rsidRDefault="00EE7BA3" w:rsidP="00187D4A">
            <w:pPr>
              <w:spacing w:line="240" w:lineRule="exact"/>
              <w:jc w:val="both"/>
              <w:rPr>
                <w:rFonts w:ascii="Times New Roman" w:hAnsi="Times New Roman" w:cs="Times New Roman"/>
                <w:sz w:val="28"/>
                <w:szCs w:val="28"/>
              </w:rPr>
            </w:pPr>
          </w:p>
        </w:tc>
        <w:tc>
          <w:tcPr>
            <w:tcW w:w="3098" w:type="dxa"/>
            <w:vMerge/>
            <w:tcBorders>
              <w:left w:val="single" w:sz="8" w:space="0" w:color="000000" w:themeColor="text1"/>
              <w:right w:val="single" w:sz="8" w:space="0" w:color="auto"/>
            </w:tcBorders>
          </w:tcPr>
          <w:p w:rsidR="00EE7BA3" w:rsidRDefault="00EE7BA3" w:rsidP="009C71D8">
            <w:pPr>
              <w:jc w:val="center"/>
              <w:rPr>
                <w:rFonts w:ascii="Times New Roman" w:hAnsi="Times New Roman" w:cs="Times New Roman"/>
                <w:sz w:val="28"/>
                <w:szCs w:val="28"/>
              </w:rPr>
            </w:pPr>
          </w:p>
        </w:tc>
      </w:tr>
      <w:tr w:rsidR="00EE7BA3" w:rsidTr="00EE7BA3">
        <w:tc>
          <w:tcPr>
            <w:tcW w:w="1967" w:type="dxa"/>
            <w:tcBorders>
              <w:top w:val="nil"/>
              <w:left w:val="single" w:sz="8" w:space="0" w:color="000000" w:themeColor="text1"/>
              <w:bottom w:val="nil"/>
              <w:right w:val="single" w:sz="8" w:space="0" w:color="000000" w:themeColor="text1"/>
            </w:tcBorders>
          </w:tcPr>
          <w:p w:rsidR="00EE7BA3" w:rsidRDefault="00EE7BA3" w:rsidP="009C71D8">
            <w:pPr>
              <w:rPr>
                <w:rFonts w:ascii="Times New Roman" w:hAnsi="Times New Roman" w:cs="Times New Roman"/>
                <w:sz w:val="28"/>
                <w:szCs w:val="28"/>
              </w:rPr>
            </w:pPr>
          </w:p>
        </w:tc>
        <w:tc>
          <w:tcPr>
            <w:tcW w:w="9110" w:type="dxa"/>
            <w:tcBorders>
              <w:top w:val="nil"/>
              <w:left w:val="single" w:sz="8" w:space="0" w:color="000000" w:themeColor="text1"/>
              <w:bottom w:val="single" w:sz="8" w:space="0" w:color="000000" w:themeColor="text1"/>
              <w:right w:val="single" w:sz="8" w:space="0" w:color="000000" w:themeColor="text1"/>
            </w:tcBorders>
          </w:tcPr>
          <w:p w:rsidR="00EE7BA3" w:rsidRDefault="00EE7BA3" w:rsidP="00C77259">
            <w:pPr>
              <w:spacing w:line="240" w:lineRule="exact"/>
              <w:jc w:val="both"/>
              <w:rPr>
                <w:rFonts w:ascii="Times New Roman" w:hAnsi="Times New Roman"/>
                <w:sz w:val="28"/>
                <w:szCs w:val="28"/>
              </w:rPr>
            </w:pPr>
            <w:r>
              <w:rPr>
                <w:rFonts w:ascii="Times New Roman" w:hAnsi="Times New Roman"/>
                <w:sz w:val="28"/>
                <w:szCs w:val="28"/>
                <w:u w:val="single"/>
              </w:rPr>
              <w:t>Группы 1</w:t>
            </w:r>
            <w:r w:rsidRPr="00C77259">
              <w:rPr>
                <w:rFonts w:ascii="Times New Roman" w:hAnsi="Times New Roman"/>
                <w:sz w:val="28"/>
                <w:szCs w:val="28"/>
                <w:u w:val="single"/>
              </w:rPr>
              <w:t>-2</w:t>
            </w:r>
            <w:r>
              <w:rPr>
                <w:rFonts w:ascii="Times New Roman" w:hAnsi="Times New Roman"/>
                <w:sz w:val="28"/>
                <w:szCs w:val="28"/>
              </w:rPr>
              <w:t xml:space="preserve"> </w:t>
            </w:r>
          </w:p>
          <w:p w:rsidR="00EE7BA3" w:rsidRDefault="00EE7BA3" w:rsidP="00C77259">
            <w:pPr>
              <w:spacing w:line="240" w:lineRule="exact"/>
              <w:jc w:val="both"/>
              <w:rPr>
                <w:rFonts w:ascii="Times New Roman" w:hAnsi="Times New Roman"/>
                <w:sz w:val="28"/>
                <w:szCs w:val="28"/>
              </w:rPr>
            </w:pPr>
          </w:p>
          <w:p w:rsidR="00EE7BA3" w:rsidRPr="00CF44E8" w:rsidRDefault="00EE7BA3" w:rsidP="00CF44E8">
            <w:pPr>
              <w:pStyle w:val="a9"/>
              <w:numPr>
                <w:ilvl w:val="0"/>
                <w:numId w:val="6"/>
              </w:numPr>
              <w:spacing w:line="240" w:lineRule="exact"/>
              <w:ind w:left="34" w:firstLine="326"/>
              <w:jc w:val="both"/>
              <w:rPr>
                <w:rFonts w:ascii="Times New Roman" w:hAnsi="Times New Roman"/>
                <w:sz w:val="28"/>
                <w:szCs w:val="28"/>
              </w:rPr>
            </w:pPr>
            <w:r w:rsidRPr="00CF44E8">
              <w:rPr>
                <w:rFonts w:ascii="Times New Roman" w:hAnsi="Times New Roman"/>
                <w:sz w:val="28"/>
                <w:szCs w:val="28"/>
              </w:rPr>
              <w:t>Муниципальное бюджетное образовательное учреждение дополнительного образования детей «Дворец детского творчества»</w:t>
            </w:r>
          </w:p>
          <w:p w:rsidR="00EE7BA3" w:rsidRDefault="00EE7BA3" w:rsidP="00C77259">
            <w:pPr>
              <w:jc w:val="both"/>
              <w:rPr>
                <w:rFonts w:ascii="Times New Roman" w:hAnsi="Times New Roman"/>
                <w:bCs/>
                <w:i/>
                <w:kern w:val="24"/>
                <w:sz w:val="28"/>
                <w:szCs w:val="28"/>
              </w:rPr>
            </w:pPr>
          </w:p>
          <w:p w:rsidR="00EE7BA3" w:rsidRPr="002723E7" w:rsidRDefault="00EE7BA3" w:rsidP="00C77259">
            <w:pPr>
              <w:jc w:val="both"/>
              <w:rPr>
                <w:rFonts w:ascii="Times New Roman" w:hAnsi="Times New Roman" w:cs="Times New Roman"/>
                <w:sz w:val="16"/>
                <w:szCs w:val="16"/>
              </w:rPr>
            </w:pPr>
          </w:p>
        </w:tc>
        <w:tc>
          <w:tcPr>
            <w:tcW w:w="3098" w:type="dxa"/>
            <w:vMerge/>
            <w:tcBorders>
              <w:left w:val="single" w:sz="8" w:space="0" w:color="000000" w:themeColor="text1"/>
              <w:bottom w:val="single" w:sz="8" w:space="0" w:color="auto"/>
              <w:right w:val="single" w:sz="8" w:space="0" w:color="auto"/>
            </w:tcBorders>
          </w:tcPr>
          <w:p w:rsidR="00EE7BA3" w:rsidRDefault="00EE7BA3" w:rsidP="009C71D8">
            <w:pPr>
              <w:jc w:val="center"/>
              <w:rPr>
                <w:rFonts w:ascii="Times New Roman" w:hAnsi="Times New Roman" w:cs="Times New Roman"/>
                <w:sz w:val="28"/>
                <w:szCs w:val="28"/>
              </w:rPr>
            </w:pPr>
          </w:p>
        </w:tc>
      </w:tr>
      <w:tr w:rsidR="00EE7BA3" w:rsidTr="00EE7BA3">
        <w:tc>
          <w:tcPr>
            <w:tcW w:w="1967" w:type="dxa"/>
            <w:tcBorders>
              <w:top w:val="nil"/>
              <w:left w:val="single" w:sz="8" w:space="0" w:color="000000" w:themeColor="text1"/>
              <w:bottom w:val="nil"/>
              <w:right w:val="single" w:sz="8" w:space="0" w:color="000000" w:themeColor="text1"/>
            </w:tcBorders>
          </w:tcPr>
          <w:p w:rsidR="00EE7BA3" w:rsidRDefault="00EE7BA3" w:rsidP="009C71D8">
            <w:pPr>
              <w:rPr>
                <w:rFonts w:ascii="Times New Roman" w:hAnsi="Times New Roman" w:cs="Times New Roman"/>
                <w:sz w:val="28"/>
                <w:szCs w:val="28"/>
              </w:rPr>
            </w:pPr>
            <w:r>
              <w:rPr>
                <w:rFonts w:ascii="Times New Roman" w:hAnsi="Times New Roman"/>
                <w:b/>
                <w:bCs/>
                <w:color w:val="009900"/>
                <w:kern w:val="24"/>
                <w:sz w:val="28"/>
                <w:szCs w:val="28"/>
              </w:rPr>
              <w:lastRenderedPageBreak/>
              <w:t>09:3</w:t>
            </w:r>
            <w:r w:rsidRPr="00740146">
              <w:rPr>
                <w:rFonts w:ascii="Times New Roman" w:hAnsi="Times New Roman"/>
                <w:b/>
                <w:bCs/>
                <w:color w:val="009900"/>
                <w:kern w:val="24"/>
                <w:sz w:val="28"/>
                <w:szCs w:val="28"/>
              </w:rPr>
              <w:t>0– 14:00</w:t>
            </w:r>
          </w:p>
        </w:tc>
        <w:tc>
          <w:tcPr>
            <w:tcW w:w="9110" w:type="dxa"/>
            <w:tcBorders>
              <w:top w:val="single" w:sz="8" w:space="0" w:color="000000" w:themeColor="text1"/>
              <w:left w:val="single" w:sz="8" w:space="0" w:color="000000" w:themeColor="text1"/>
              <w:bottom w:val="single" w:sz="8" w:space="0" w:color="auto"/>
              <w:right w:val="single" w:sz="8" w:space="0" w:color="auto"/>
            </w:tcBorders>
          </w:tcPr>
          <w:p w:rsidR="00EE7BA3" w:rsidRPr="000C650A" w:rsidRDefault="00EE7BA3" w:rsidP="000C650A">
            <w:pPr>
              <w:rPr>
                <w:rFonts w:ascii="Times New Roman" w:hAnsi="Times New Roman"/>
                <w:b/>
                <w:i/>
                <w:sz w:val="28"/>
                <w:szCs w:val="28"/>
              </w:rPr>
            </w:pPr>
            <w:r w:rsidRPr="000C650A">
              <w:rPr>
                <w:rFonts w:ascii="Times New Roman" w:hAnsi="Times New Roman"/>
                <w:b/>
                <w:bCs/>
                <w:kern w:val="24"/>
                <w:sz w:val="28"/>
                <w:szCs w:val="28"/>
              </w:rPr>
              <w:t>Кочубеевский муниципальный район</w:t>
            </w:r>
          </w:p>
          <w:p w:rsidR="00EE7BA3" w:rsidRPr="000C650A" w:rsidRDefault="00EE7BA3" w:rsidP="00CF44E8">
            <w:pPr>
              <w:pStyle w:val="a9"/>
              <w:numPr>
                <w:ilvl w:val="0"/>
                <w:numId w:val="6"/>
              </w:numPr>
              <w:ind w:left="34" w:firstLine="326"/>
              <w:rPr>
                <w:rFonts w:ascii="Times New Roman" w:hAnsi="Times New Roman"/>
                <w:i/>
                <w:sz w:val="28"/>
                <w:szCs w:val="28"/>
              </w:rPr>
            </w:pPr>
            <w:r w:rsidRPr="00CF44E8">
              <w:rPr>
                <w:rFonts w:ascii="Times New Roman" w:hAnsi="Times New Roman"/>
                <w:sz w:val="28"/>
                <w:szCs w:val="28"/>
              </w:rPr>
              <w:t>Отдел записи актов гражданского состояния управления записи актов гражданского состояния Ставропольского края по  Кочубеевскому району</w:t>
            </w:r>
          </w:p>
          <w:p w:rsidR="00EE7BA3" w:rsidRPr="00CF44E8" w:rsidRDefault="00EE7BA3" w:rsidP="000C650A">
            <w:pPr>
              <w:pStyle w:val="a9"/>
              <w:ind w:left="360"/>
              <w:rPr>
                <w:rFonts w:ascii="Times New Roman" w:hAnsi="Times New Roman"/>
                <w:i/>
                <w:sz w:val="28"/>
                <w:szCs w:val="28"/>
              </w:rPr>
            </w:pPr>
          </w:p>
          <w:p w:rsidR="00EE7BA3" w:rsidRPr="00CF44E8" w:rsidRDefault="00EE7BA3" w:rsidP="00CF44E8">
            <w:pPr>
              <w:pStyle w:val="a9"/>
              <w:widowControl w:val="0"/>
              <w:numPr>
                <w:ilvl w:val="0"/>
                <w:numId w:val="6"/>
              </w:numPr>
              <w:spacing w:line="240" w:lineRule="exact"/>
              <w:ind w:left="0" w:firstLine="318"/>
              <w:jc w:val="both"/>
              <w:rPr>
                <w:rFonts w:ascii="Times New Roman" w:hAnsi="Times New Roman"/>
                <w:sz w:val="28"/>
                <w:szCs w:val="28"/>
              </w:rPr>
            </w:pPr>
            <w:r w:rsidRPr="00CF44E8">
              <w:rPr>
                <w:rFonts w:ascii="Times New Roman" w:hAnsi="Times New Roman"/>
                <w:sz w:val="28"/>
                <w:szCs w:val="28"/>
              </w:rPr>
              <w:t>Государственное казенное образовательное учреждение для детей - сирот и детей, оставшихся без попечения родителей «Детский дом (смешанный) № 20 «Надежда»</w:t>
            </w:r>
          </w:p>
          <w:p w:rsidR="00EE7BA3" w:rsidRPr="002723E7" w:rsidRDefault="00EE7BA3" w:rsidP="000C650A">
            <w:pPr>
              <w:rPr>
                <w:rFonts w:ascii="Times New Roman" w:hAnsi="Times New Roman" w:cs="Times New Roman"/>
                <w:sz w:val="16"/>
                <w:szCs w:val="16"/>
              </w:rPr>
            </w:pPr>
          </w:p>
        </w:tc>
        <w:tc>
          <w:tcPr>
            <w:tcW w:w="3098" w:type="dxa"/>
            <w:tcBorders>
              <w:top w:val="single" w:sz="8" w:space="0" w:color="auto"/>
              <w:left w:val="single" w:sz="8" w:space="0" w:color="auto"/>
              <w:bottom w:val="single" w:sz="8" w:space="0" w:color="auto"/>
              <w:right w:val="single" w:sz="8" w:space="0" w:color="auto"/>
            </w:tcBorders>
          </w:tcPr>
          <w:p w:rsidR="00EE7BA3" w:rsidRDefault="00EE7BA3" w:rsidP="00356C6B">
            <w:pPr>
              <w:rPr>
                <w:rFonts w:ascii="Times New Roman" w:hAnsi="Times New Roman"/>
                <w:bCs/>
                <w:kern w:val="24"/>
                <w:sz w:val="16"/>
                <w:szCs w:val="16"/>
              </w:rPr>
            </w:pPr>
          </w:p>
          <w:p w:rsidR="00EE7BA3" w:rsidRPr="002723E7" w:rsidRDefault="00EE7BA3" w:rsidP="00356C6B">
            <w:pPr>
              <w:rPr>
                <w:rFonts w:ascii="Times New Roman" w:hAnsi="Times New Roman"/>
                <w:bCs/>
                <w:kern w:val="24"/>
                <w:sz w:val="16"/>
                <w:szCs w:val="16"/>
              </w:rPr>
            </w:pPr>
          </w:p>
          <w:p w:rsidR="00EE7BA3" w:rsidRDefault="00EE7BA3" w:rsidP="00356C6B">
            <w:pPr>
              <w:spacing w:line="240" w:lineRule="exact"/>
              <w:rPr>
                <w:rFonts w:ascii="Times New Roman" w:hAnsi="Times New Roman"/>
                <w:i/>
                <w:sz w:val="28"/>
                <w:szCs w:val="28"/>
              </w:rPr>
            </w:pPr>
            <w:r w:rsidRPr="000967B1">
              <w:rPr>
                <w:rFonts w:ascii="Times New Roman" w:hAnsi="Times New Roman"/>
                <w:i/>
                <w:sz w:val="28"/>
                <w:szCs w:val="28"/>
              </w:rPr>
              <w:t xml:space="preserve">Укрепление </w:t>
            </w:r>
            <w:r>
              <w:rPr>
                <w:rFonts w:ascii="Times New Roman" w:hAnsi="Times New Roman"/>
                <w:i/>
                <w:sz w:val="28"/>
                <w:szCs w:val="28"/>
              </w:rPr>
              <w:t>института семьи и пропаганда се</w:t>
            </w:r>
            <w:r w:rsidRPr="000967B1">
              <w:rPr>
                <w:rFonts w:ascii="Times New Roman" w:hAnsi="Times New Roman"/>
                <w:i/>
                <w:sz w:val="28"/>
                <w:szCs w:val="28"/>
              </w:rPr>
              <w:t>мейных ценностей</w:t>
            </w:r>
          </w:p>
          <w:p w:rsidR="00EE7BA3" w:rsidRDefault="00EE7BA3" w:rsidP="00356C6B">
            <w:pPr>
              <w:spacing w:line="240" w:lineRule="exact"/>
              <w:rPr>
                <w:rFonts w:ascii="Times New Roman" w:hAnsi="Times New Roman"/>
                <w:i/>
                <w:sz w:val="28"/>
                <w:szCs w:val="28"/>
              </w:rPr>
            </w:pPr>
          </w:p>
          <w:p w:rsidR="00EE7BA3" w:rsidRDefault="00EE7BA3" w:rsidP="00356C6B">
            <w:pPr>
              <w:spacing w:line="240" w:lineRule="exact"/>
              <w:rPr>
                <w:rFonts w:ascii="Times New Roman" w:hAnsi="Times New Roman"/>
                <w:i/>
                <w:sz w:val="28"/>
                <w:szCs w:val="28"/>
              </w:rPr>
            </w:pPr>
          </w:p>
          <w:p w:rsidR="00EE7BA3" w:rsidRDefault="00EE7BA3" w:rsidP="00356C6B">
            <w:pPr>
              <w:spacing w:line="240" w:lineRule="exact"/>
              <w:rPr>
                <w:rFonts w:ascii="Times New Roman" w:hAnsi="Times New Roman"/>
                <w:i/>
                <w:sz w:val="28"/>
                <w:szCs w:val="28"/>
              </w:rPr>
            </w:pPr>
            <w:r w:rsidRPr="000967B1">
              <w:rPr>
                <w:rFonts w:ascii="Times New Roman" w:hAnsi="Times New Roman"/>
                <w:i/>
                <w:sz w:val="28"/>
                <w:szCs w:val="28"/>
              </w:rPr>
              <w:t>Создание условий для перспективного детства: поддержка семей с детьми, направленная на минимизацию причин, провоцирующих распад семьи</w:t>
            </w:r>
          </w:p>
          <w:p w:rsidR="00EE7BA3" w:rsidRPr="00C77259" w:rsidRDefault="00EE7BA3" w:rsidP="00356C6B">
            <w:pPr>
              <w:rPr>
                <w:rFonts w:ascii="Times New Roman" w:hAnsi="Times New Roman" w:cs="Times New Roman"/>
                <w:sz w:val="28"/>
                <w:szCs w:val="28"/>
              </w:rPr>
            </w:pPr>
          </w:p>
        </w:tc>
      </w:tr>
      <w:tr w:rsidR="00EE7BA3" w:rsidTr="00EE7BA3">
        <w:tc>
          <w:tcPr>
            <w:tcW w:w="1967" w:type="dxa"/>
            <w:tcBorders>
              <w:top w:val="nil"/>
              <w:left w:val="single" w:sz="8" w:space="0" w:color="000000" w:themeColor="text1"/>
              <w:bottom w:val="single" w:sz="8" w:space="0" w:color="000000" w:themeColor="text1"/>
              <w:right w:val="single" w:sz="8" w:space="0" w:color="000000" w:themeColor="text1"/>
            </w:tcBorders>
          </w:tcPr>
          <w:p w:rsidR="00EE7BA3" w:rsidRDefault="00EE7BA3" w:rsidP="009C71D8">
            <w:pPr>
              <w:rPr>
                <w:rFonts w:ascii="Times New Roman" w:hAnsi="Times New Roman" w:cs="Times New Roman"/>
                <w:sz w:val="28"/>
                <w:szCs w:val="28"/>
              </w:rPr>
            </w:pPr>
            <w:r>
              <w:rPr>
                <w:rFonts w:ascii="Times New Roman" w:hAnsi="Times New Roman"/>
                <w:b/>
                <w:bCs/>
                <w:color w:val="009900"/>
                <w:kern w:val="24"/>
                <w:sz w:val="28"/>
                <w:szCs w:val="28"/>
              </w:rPr>
              <w:t>10:3</w:t>
            </w:r>
            <w:r w:rsidRPr="00740146">
              <w:rPr>
                <w:rFonts w:ascii="Times New Roman" w:hAnsi="Times New Roman"/>
                <w:b/>
                <w:bCs/>
                <w:color w:val="009900"/>
                <w:kern w:val="24"/>
                <w:sz w:val="28"/>
                <w:szCs w:val="28"/>
              </w:rPr>
              <w:t>0– 14:00</w:t>
            </w:r>
          </w:p>
        </w:tc>
        <w:tc>
          <w:tcPr>
            <w:tcW w:w="9110" w:type="dxa"/>
            <w:tcBorders>
              <w:top w:val="single" w:sz="8" w:space="0" w:color="auto"/>
              <w:left w:val="single" w:sz="8" w:space="0" w:color="000000" w:themeColor="text1"/>
              <w:bottom w:val="single" w:sz="8" w:space="0" w:color="auto"/>
              <w:right w:val="single" w:sz="8" w:space="0" w:color="auto"/>
            </w:tcBorders>
          </w:tcPr>
          <w:p w:rsidR="00EE7BA3" w:rsidRPr="000C650A" w:rsidRDefault="00EE7BA3" w:rsidP="000C650A">
            <w:pPr>
              <w:rPr>
                <w:rFonts w:ascii="Times New Roman" w:hAnsi="Times New Roman"/>
                <w:b/>
                <w:bCs/>
                <w:kern w:val="24"/>
                <w:sz w:val="28"/>
                <w:szCs w:val="28"/>
              </w:rPr>
            </w:pPr>
            <w:r w:rsidRPr="000C650A">
              <w:rPr>
                <w:rFonts w:ascii="Times New Roman" w:hAnsi="Times New Roman"/>
                <w:b/>
                <w:bCs/>
                <w:kern w:val="24"/>
                <w:sz w:val="28"/>
                <w:szCs w:val="28"/>
              </w:rPr>
              <w:t>Шпаковский муниципальный район</w:t>
            </w:r>
          </w:p>
          <w:p w:rsidR="00EE7BA3" w:rsidRDefault="00EE7BA3" w:rsidP="002723E7">
            <w:pPr>
              <w:pStyle w:val="a9"/>
              <w:spacing w:line="240" w:lineRule="exact"/>
              <w:ind w:left="459"/>
              <w:jc w:val="both"/>
              <w:rPr>
                <w:rFonts w:ascii="Times New Roman" w:hAnsi="Times New Roman"/>
                <w:sz w:val="28"/>
                <w:szCs w:val="28"/>
              </w:rPr>
            </w:pPr>
          </w:p>
          <w:p w:rsidR="00EE7BA3" w:rsidRDefault="00EE7BA3" w:rsidP="00CF44E8">
            <w:pPr>
              <w:pStyle w:val="a9"/>
              <w:numPr>
                <w:ilvl w:val="0"/>
                <w:numId w:val="6"/>
              </w:numPr>
              <w:spacing w:line="240" w:lineRule="exact"/>
              <w:ind w:left="34" w:firstLine="425"/>
              <w:jc w:val="both"/>
              <w:rPr>
                <w:rFonts w:ascii="Times New Roman" w:hAnsi="Times New Roman"/>
                <w:sz w:val="28"/>
                <w:szCs w:val="28"/>
              </w:rPr>
            </w:pPr>
            <w:r w:rsidRPr="00CF44E8">
              <w:rPr>
                <w:rFonts w:ascii="Times New Roman" w:hAnsi="Times New Roman"/>
                <w:sz w:val="28"/>
                <w:szCs w:val="28"/>
              </w:rPr>
              <w:t xml:space="preserve">Государственное казенное образовательное учреждение для детей-сирот и детей, оставшихся без попечения родителей «Детский дом (смешанный) № 13» </w:t>
            </w:r>
          </w:p>
          <w:p w:rsidR="00EE7BA3" w:rsidRDefault="00EE7BA3" w:rsidP="000C650A">
            <w:pPr>
              <w:spacing w:line="240" w:lineRule="exact"/>
              <w:jc w:val="both"/>
              <w:rPr>
                <w:rFonts w:ascii="Times New Roman" w:hAnsi="Times New Roman"/>
                <w:sz w:val="28"/>
                <w:szCs w:val="28"/>
              </w:rPr>
            </w:pPr>
          </w:p>
          <w:p w:rsidR="00EE7BA3" w:rsidRDefault="00EE7BA3" w:rsidP="000C650A">
            <w:pPr>
              <w:spacing w:line="240" w:lineRule="exact"/>
              <w:jc w:val="both"/>
              <w:rPr>
                <w:rFonts w:ascii="Times New Roman" w:hAnsi="Times New Roman"/>
                <w:sz w:val="28"/>
                <w:szCs w:val="28"/>
              </w:rPr>
            </w:pPr>
          </w:p>
          <w:p w:rsidR="00EE7BA3" w:rsidRDefault="00EE7BA3" w:rsidP="000C650A">
            <w:pPr>
              <w:spacing w:line="240" w:lineRule="exact"/>
              <w:jc w:val="both"/>
              <w:rPr>
                <w:rFonts w:ascii="Times New Roman" w:hAnsi="Times New Roman"/>
                <w:sz w:val="28"/>
                <w:szCs w:val="28"/>
              </w:rPr>
            </w:pPr>
          </w:p>
          <w:p w:rsidR="00EE7BA3" w:rsidRDefault="00EE7BA3" w:rsidP="000C650A">
            <w:pPr>
              <w:spacing w:line="240" w:lineRule="exact"/>
              <w:jc w:val="both"/>
              <w:rPr>
                <w:rFonts w:ascii="Times New Roman" w:hAnsi="Times New Roman"/>
                <w:sz w:val="28"/>
                <w:szCs w:val="28"/>
              </w:rPr>
            </w:pPr>
          </w:p>
          <w:p w:rsidR="00EE7BA3" w:rsidRDefault="00EE7BA3" w:rsidP="000C650A">
            <w:pPr>
              <w:spacing w:line="240" w:lineRule="exact"/>
              <w:jc w:val="both"/>
              <w:rPr>
                <w:rFonts w:ascii="Times New Roman" w:hAnsi="Times New Roman"/>
                <w:sz w:val="28"/>
                <w:szCs w:val="28"/>
              </w:rPr>
            </w:pPr>
          </w:p>
          <w:p w:rsidR="00EE7BA3" w:rsidRDefault="00EE7BA3" w:rsidP="000C650A">
            <w:pPr>
              <w:spacing w:line="240" w:lineRule="exact"/>
              <w:jc w:val="both"/>
              <w:rPr>
                <w:rFonts w:ascii="Times New Roman" w:hAnsi="Times New Roman"/>
                <w:sz w:val="28"/>
                <w:szCs w:val="28"/>
              </w:rPr>
            </w:pPr>
          </w:p>
          <w:p w:rsidR="00EE7BA3" w:rsidRPr="000C650A" w:rsidRDefault="00EE7BA3" w:rsidP="000C650A">
            <w:pPr>
              <w:spacing w:line="240" w:lineRule="exact"/>
              <w:jc w:val="both"/>
              <w:rPr>
                <w:rFonts w:ascii="Times New Roman" w:hAnsi="Times New Roman"/>
                <w:sz w:val="28"/>
                <w:szCs w:val="28"/>
              </w:rPr>
            </w:pPr>
          </w:p>
          <w:p w:rsidR="00A5663F" w:rsidRPr="00A5663F" w:rsidRDefault="00A5663F" w:rsidP="00A5663F">
            <w:pPr>
              <w:pStyle w:val="a9"/>
              <w:numPr>
                <w:ilvl w:val="0"/>
                <w:numId w:val="6"/>
              </w:numPr>
              <w:spacing w:line="240" w:lineRule="exact"/>
              <w:ind w:left="34" w:firstLine="425"/>
              <w:jc w:val="both"/>
              <w:rPr>
                <w:rFonts w:ascii="Times New Roman" w:hAnsi="Times New Roman"/>
                <w:bCs/>
                <w:kern w:val="36"/>
                <w:sz w:val="28"/>
                <w:szCs w:val="28"/>
              </w:rPr>
            </w:pPr>
            <w:r w:rsidRPr="00A5663F">
              <w:rPr>
                <w:rFonts w:ascii="Times New Roman" w:hAnsi="Times New Roman"/>
                <w:bCs/>
                <w:kern w:val="36"/>
                <w:sz w:val="28"/>
                <w:szCs w:val="28"/>
              </w:rPr>
              <w:t>Духовно-просветительский центр имени святого благоверного князя Александра Невского</w:t>
            </w:r>
          </w:p>
          <w:p w:rsidR="00EE7BA3" w:rsidRDefault="00EE7BA3" w:rsidP="000C650A">
            <w:pPr>
              <w:spacing w:line="240" w:lineRule="exact"/>
              <w:jc w:val="both"/>
              <w:rPr>
                <w:rFonts w:ascii="Times New Roman" w:hAnsi="Times New Roman"/>
                <w:sz w:val="28"/>
                <w:szCs w:val="28"/>
              </w:rPr>
            </w:pPr>
          </w:p>
          <w:p w:rsidR="00EE7BA3" w:rsidRDefault="00EE7BA3" w:rsidP="000C650A">
            <w:pPr>
              <w:spacing w:line="240" w:lineRule="exact"/>
              <w:jc w:val="both"/>
              <w:rPr>
                <w:rFonts w:ascii="Times New Roman" w:hAnsi="Times New Roman"/>
                <w:sz w:val="28"/>
                <w:szCs w:val="28"/>
              </w:rPr>
            </w:pPr>
          </w:p>
          <w:p w:rsidR="00EE7BA3" w:rsidRDefault="00EE7BA3" w:rsidP="000C650A">
            <w:pPr>
              <w:spacing w:line="240" w:lineRule="exact"/>
              <w:jc w:val="both"/>
              <w:rPr>
                <w:rFonts w:ascii="Times New Roman" w:hAnsi="Times New Roman"/>
                <w:sz w:val="28"/>
                <w:szCs w:val="28"/>
              </w:rPr>
            </w:pPr>
          </w:p>
          <w:p w:rsidR="00A5663F" w:rsidRDefault="00A5663F" w:rsidP="000C650A">
            <w:pPr>
              <w:spacing w:line="240" w:lineRule="exact"/>
              <w:jc w:val="both"/>
              <w:rPr>
                <w:rFonts w:ascii="Times New Roman" w:hAnsi="Times New Roman"/>
                <w:sz w:val="28"/>
                <w:szCs w:val="28"/>
              </w:rPr>
            </w:pPr>
          </w:p>
          <w:p w:rsidR="00A5663F" w:rsidRDefault="00A5663F" w:rsidP="000C650A">
            <w:pPr>
              <w:spacing w:line="240" w:lineRule="exact"/>
              <w:jc w:val="both"/>
              <w:rPr>
                <w:rFonts w:ascii="Times New Roman" w:hAnsi="Times New Roman"/>
                <w:sz w:val="28"/>
                <w:szCs w:val="28"/>
              </w:rPr>
            </w:pPr>
          </w:p>
          <w:p w:rsidR="00A5663F" w:rsidRDefault="00A5663F" w:rsidP="000C650A">
            <w:pPr>
              <w:spacing w:line="240" w:lineRule="exact"/>
              <w:jc w:val="both"/>
              <w:rPr>
                <w:rFonts w:ascii="Times New Roman" w:hAnsi="Times New Roman"/>
                <w:sz w:val="28"/>
                <w:szCs w:val="28"/>
              </w:rPr>
            </w:pPr>
          </w:p>
          <w:p w:rsidR="00A5663F" w:rsidRDefault="00A5663F" w:rsidP="000C650A">
            <w:pPr>
              <w:spacing w:line="240" w:lineRule="exact"/>
              <w:jc w:val="both"/>
              <w:rPr>
                <w:rFonts w:ascii="Times New Roman" w:hAnsi="Times New Roman"/>
                <w:sz w:val="28"/>
                <w:szCs w:val="28"/>
              </w:rPr>
            </w:pPr>
          </w:p>
          <w:p w:rsidR="0041624B" w:rsidRDefault="0041624B" w:rsidP="000C650A">
            <w:pPr>
              <w:spacing w:line="240" w:lineRule="exact"/>
              <w:jc w:val="both"/>
              <w:rPr>
                <w:rFonts w:ascii="Times New Roman" w:hAnsi="Times New Roman"/>
                <w:sz w:val="28"/>
                <w:szCs w:val="28"/>
              </w:rPr>
            </w:pPr>
          </w:p>
          <w:p w:rsidR="00A5663F" w:rsidRDefault="00A5663F" w:rsidP="000C650A">
            <w:pPr>
              <w:spacing w:line="240" w:lineRule="exact"/>
              <w:jc w:val="both"/>
              <w:rPr>
                <w:rFonts w:ascii="Times New Roman" w:hAnsi="Times New Roman"/>
                <w:sz w:val="28"/>
                <w:szCs w:val="28"/>
              </w:rPr>
            </w:pPr>
          </w:p>
          <w:p w:rsidR="00EE7BA3" w:rsidRDefault="00EE7BA3" w:rsidP="000C650A">
            <w:pPr>
              <w:spacing w:line="240" w:lineRule="exact"/>
              <w:jc w:val="both"/>
              <w:rPr>
                <w:rFonts w:ascii="Times New Roman" w:hAnsi="Times New Roman"/>
                <w:sz w:val="28"/>
                <w:szCs w:val="28"/>
              </w:rPr>
            </w:pPr>
          </w:p>
          <w:p w:rsidR="00EE7BA3" w:rsidRPr="000C650A" w:rsidRDefault="00EE7BA3" w:rsidP="000C650A">
            <w:pPr>
              <w:spacing w:line="240" w:lineRule="exact"/>
              <w:jc w:val="both"/>
              <w:rPr>
                <w:rFonts w:ascii="Times New Roman" w:hAnsi="Times New Roman"/>
                <w:sz w:val="28"/>
                <w:szCs w:val="28"/>
              </w:rPr>
            </w:pPr>
          </w:p>
          <w:p w:rsidR="00EE7BA3" w:rsidRDefault="00EE7BA3" w:rsidP="002723E7">
            <w:pPr>
              <w:pStyle w:val="a9"/>
              <w:numPr>
                <w:ilvl w:val="0"/>
                <w:numId w:val="6"/>
              </w:numPr>
              <w:spacing w:line="240" w:lineRule="exact"/>
              <w:ind w:left="34" w:firstLine="425"/>
              <w:jc w:val="both"/>
              <w:rPr>
                <w:rFonts w:ascii="Times New Roman" w:hAnsi="Times New Roman"/>
                <w:bCs/>
                <w:kern w:val="36"/>
                <w:sz w:val="28"/>
                <w:szCs w:val="28"/>
              </w:rPr>
            </w:pPr>
            <w:r w:rsidRPr="002723E7">
              <w:rPr>
                <w:rFonts w:ascii="Times New Roman" w:hAnsi="Times New Roman"/>
                <w:bCs/>
                <w:kern w:val="36"/>
                <w:sz w:val="28"/>
                <w:szCs w:val="28"/>
              </w:rPr>
              <w:t>Государственное учреждение социального обслуживания «Центр социального обслуживания населения по Шпаковскому району»</w:t>
            </w:r>
          </w:p>
          <w:p w:rsidR="00EE7BA3" w:rsidRDefault="00EE7BA3" w:rsidP="000C650A">
            <w:pPr>
              <w:spacing w:line="240" w:lineRule="exact"/>
              <w:jc w:val="both"/>
              <w:rPr>
                <w:rFonts w:ascii="Times New Roman" w:hAnsi="Times New Roman"/>
                <w:bCs/>
                <w:kern w:val="36"/>
                <w:sz w:val="28"/>
                <w:szCs w:val="28"/>
              </w:rPr>
            </w:pPr>
          </w:p>
          <w:p w:rsidR="00EE7BA3" w:rsidRDefault="00EE7BA3" w:rsidP="000C650A">
            <w:pPr>
              <w:spacing w:line="240" w:lineRule="exact"/>
              <w:jc w:val="both"/>
              <w:rPr>
                <w:rFonts w:ascii="Times New Roman" w:hAnsi="Times New Roman"/>
                <w:bCs/>
                <w:kern w:val="36"/>
                <w:sz w:val="28"/>
                <w:szCs w:val="28"/>
              </w:rPr>
            </w:pPr>
          </w:p>
          <w:p w:rsidR="00EE7BA3" w:rsidRDefault="00EE7BA3" w:rsidP="000C650A">
            <w:pPr>
              <w:spacing w:line="240" w:lineRule="exact"/>
              <w:jc w:val="both"/>
              <w:rPr>
                <w:rFonts w:ascii="Times New Roman" w:hAnsi="Times New Roman"/>
                <w:bCs/>
                <w:kern w:val="36"/>
                <w:sz w:val="28"/>
                <w:szCs w:val="28"/>
              </w:rPr>
            </w:pPr>
          </w:p>
          <w:p w:rsidR="00EE7BA3" w:rsidRDefault="00EE7BA3" w:rsidP="000C650A">
            <w:pPr>
              <w:spacing w:line="240" w:lineRule="exact"/>
              <w:jc w:val="both"/>
              <w:rPr>
                <w:rFonts w:ascii="Times New Roman" w:hAnsi="Times New Roman"/>
                <w:bCs/>
                <w:kern w:val="36"/>
                <w:sz w:val="28"/>
                <w:szCs w:val="28"/>
              </w:rPr>
            </w:pPr>
          </w:p>
          <w:p w:rsidR="00EE7BA3" w:rsidRDefault="00EE7BA3" w:rsidP="000C650A">
            <w:pPr>
              <w:spacing w:line="240" w:lineRule="exact"/>
              <w:jc w:val="both"/>
              <w:rPr>
                <w:rFonts w:ascii="Times New Roman" w:hAnsi="Times New Roman"/>
                <w:bCs/>
                <w:kern w:val="36"/>
                <w:sz w:val="28"/>
                <w:szCs w:val="28"/>
              </w:rPr>
            </w:pPr>
          </w:p>
          <w:p w:rsidR="00EE7BA3" w:rsidRDefault="00EE7BA3" w:rsidP="000C650A">
            <w:pPr>
              <w:spacing w:line="240" w:lineRule="exact"/>
              <w:jc w:val="both"/>
              <w:rPr>
                <w:rFonts w:ascii="Times New Roman" w:hAnsi="Times New Roman"/>
                <w:bCs/>
                <w:kern w:val="36"/>
                <w:sz w:val="28"/>
                <w:szCs w:val="28"/>
              </w:rPr>
            </w:pPr>
          </w:p>
          <w:p w:rsidR="00EE7BA3" w:rsidRDefault="00EE7BA3" w:rsidP="000C650A">
            <w:pPr>
              <w:spacing w:line="240" w:lineRule="exact"/>
              <w:jc w:val="both"/>
              <w:rPr>
                <w:rFonts w:ascii="Times New Roman" w:hAnsi="Times New Roman"/>
                <w:bCs/>
                <w:kern w:val="36"/>
                <w:sz w:val="28"/>
                <w:szCs w:val="28"/>
              </w:rPr>
            </w:pPr>
          </w:p>
          <w:p w:rsidR="00EE7BA3" w:rsidRDefault="00EE7BA3" w:rsidP="000C650A">
            <w:pPr>
              <w:spacing w:line="240" w:lineRule="exact"/>
              <w:jc w:val="both"/>
              <w:rPr>
                <w:rFonts w:ascii="Times New Roman" w:hAnsi="Times New Roman"/>
                <w:bCs/>
                <w:kern w:val="36"/>
                <w:sz w:val="28"/>
                <w:szCs w:val="28"/>
              </w:rPr>
            </w:pPr>
          </w:p>
          <w:p w:rsidR="00EE7BA3" w:rsidRPr="000C650A" w:rsidRDefault="00EE7BA3" w:rsidP="000C650A">
            <w:pPr>
              <w:spacing w:line="240" w:lineRule="exact"/>
              <w:jc w:val="both"/>
              <w:rPr>
                <w:rFonts w:ascii="Times New Roman" w:hAnsi="Times New Roman"/>
                <w:bCs/>
                <w:kern w:val="36"/>
                <w:sz w:val="28"/>
                <w:szCs w:val="28"/>
              </w:rPr>
            </w:pPr>
          </w:p>
          <w:p w:rsidR="00EE7BA3" w:rsidRPr="009E6105" w:rsidRDefault="00EE7BA3" w:rsidP="002723E7">
            <w:pPr>
              <w:pStyle w:val="a9"/>
              <w:numPr>
                <w:ilvl w:val="0"/>
                <w:numId w:val="6"/>
              </w:numPr>
              <w:shd w:val="clear" w:color="auto" w:fill="FFFFFF"/>
              <w:spacing w:line="240" w:lineRule="exact"/>
              <w:ind w:left="34" w:firstLine="425"/>
              <w:jc w:val="both"/>
              <w:outlineLvl w:val="0"/>
              <w:rPr>
                <w:rFonts w:ascii="Times New Roman" w:hAnsi="Times New Roman"/>
                <w:bCs/>
                <w:kern w:val="24"/>
                <w:sz w:val="28"/>
                <w:szCs w:val="28"/>
              </w:rPr>
            </w:pPr>
            <w:r w:rsidRPr="009E6105">
              <w:rPr>
                <w:rFonts w:ascii="Times New Roman" w:hAnsi="Times New Roman"/>
                <w:bCs/>
                <w:kern w:val="24"/>
                <w:sz w:val="28"/>
                <w:szCs w:val="28"/>
              </w:rPr>
              <w:t>Частное общеобразовательное учреждение «Начальная школа-Православный детский сад «Свято Никольский» города Михайловска»</w:t>
            </w:r>
          </w:p>
          <w:p w:rsidR="00EE7BA3" w:rsidRDefault="00EE7BA3" w:rsidP="000C650A">
            <w:pPr>
              <w:pStyle w:val="a9"/>
              <w:shd w:val="clear" w:color="auto" w:fill="FFFFFF"/>
              <w:spacing w:line="240" w:lineRule="exact"/>
              <w:ind w:left="459"/>
              <w:jc w:val="both"/>
              <w:outlineLvl w:val="0"/>
              <w:rPr>
                <w:rFonts w:ascii="Times New Roman" w:hAnsi="Times New Roman"/>
                <w:bCs/>
                <w:kern w:val="24"/>
                <w:sz w:val="28"/>
                <w:szCs w:val="28"/>
              </w:rPr>
            </w:pPr>
          </w:p>
          <w:p w:rsidR="00EE7BA3" w:rsidRDefault="00EE7BA3" w:rsidP="000C650A">
            <w:pPr>
              <w:pStyle w:val="a9"/>
              <w:shd w:val="clear" w:color="auto" w:fill="FFFFFF"/>
              <w:spacing w:line="240" w:lineRule="exact"/>
              <w:ind w:left="459"/>
              <w:jc w:val="both"/>
              <w:outlineLvl w:val="0"/>
              <w:rPr>
                <w:rFonts w:ascii="Times New Roman" w:hAnsi="Times New Roman"/>
                <w:bCs/>
                <w:kern w:val="24"/>
                <w:sz w:val="28"/>
                <w:szCs w:val="28"/>
              </w:rPr>
            </w:pPr>
          </w:p>
          <w:p w:rsidR="00A552FB" w:rsidRPr="00C81DC0" w:rsidRDefault="00A552FB" w:rsidP="00C81DC0">
            <w:pPr>
              <w:shd w:val="clear" w:color="auto" w:fill="FFFFFF"/>
              <w:spacing w:line="240" w:lineRule="exact"/>
              <w:jc w:val="both"/>
              <w:outlineLvl w:val="0"/>
              <w:rPr>
                <w:rFonts w:ascii="Times New Roman" w:hAnsi="Times New Roman"/>
                <w:bCs/>
                <w:kern w:val="24"/>
                <w:sz w:val="28"/>
                <w:szCs w:val="28"/>
              </w:rPr>
            </w:pPr>
          </w:p>
          <w:p w:rsidR="00EE7BA3" w:rsidRDefault="00EE7BA3" w:rsidP="000C650A">
            <w:pPr>
              <w:shd w:val="clear" w:color="auto" w:fill="FFFFFF"/>
              <w:spacing w:line="240" w:lineRule="exact"/>
              <w:jc w:val="both"/>
              <w:outlineLvl w:val="0"/>
              <w:rPr>
                <w:rFonts w:ascii="Times New Roman" w:hAnsi="Times New Roman" w:cs="Times New Roman"/>
                <w:sz w:val="28"/>
                <w:szCs w:val="28"/>
              </w:rPr>
            </w:pPr>
          </w:p>
          <w:p w:rsidR="00A552FB" w:rsidRPr="00C81DC0" w:rsidRDefault="00A552FB" w:rsidP="00A552FB">
            <w:pPr>
              <w:pStyle w:val="1"/>
              <w:numPr>
                <w:ilvl w:val="0"/>
                <w:numId w:val="6"/>
              </w:numPr>
              <w:shd w:val="clear" w:color="auto" w:fill="FFFFFF"/>
              <w:spacing w:line="240" w:lineRule="exact"/>
              <w:ind w:left="0" w:firstLine="459"/>
              <w:jc w:val="both"/>
              <w:outlineLvl w:val="0"/>
              <w:rPr>
                <w:rFonts w:ascii="Times New Roman" w:hAnsi="Times New Roman"/>
                <w:bCs/>
                <w:kern w:val="24"/>
                <w:sz w:val="28"/>
                <w:szCs w:val="28"/>
              </w:rPr>
            </w:pPr>
            <w:r w:rsidRPr="00C81DC0">
              <w:rPr>
                <w:rFonts w:ascii="Times New Roman" w:hAnsi="Times New Roman"/>
                <w:bCs/>
                <w:kern w:val="24"/>
                <w:sz w:val="28"/>
                <w:szCs w:val="28"/>
              </w:rPr>
              <w:t xml:space="preserve">Муниципальное бюджетное общеобразовательное учреждение «Начальная общеобразовательная школа № 24» города Михайловска </w:t>
            </w:r>
          </w:p>
          <w:p w:rsidR="00A552FB" w:rsidRDefault="00A552FB" w:rsidP="000C650A">
            <w:pPr>
              <w:shd w:val="clear" w:color="auto" w:fill="FFFFFF"/>
              <w:spacing w:line="240" w:lineRule="exact"/>
              <w:jc w:val="both"/>
              <w:outlineLvl w:val="0"/>
              <w:rPr>
                <w:rFonts w:ascii="Times New Roman" w:hAnsi="Times New Roman" w:cs="Times New Roman"/>
                <w:sz w:val="28"/>
                <w:szCs w:val="28"/>
              </w:rPr>
            </w:pPr>
          </w:p>
        </w:tc>
        <w:tc>
          <w:tcPr>
            <w:tcW w:w="3098" w:type="dxa"/>
            <w:tcBorders>
              <w:top w:val="single" w:sz="8" w:space="0" w:color="auto"/>
              <w:left w:val="single" w:sz="8" w:space="0" w:color="auto"/>
              <w:bottom w:val="single" w:sz="8" w:space="0" w:color="auto"/>
              <w:right w:val="single" w:sz="8" w:space="0" w:color="auto"/>
            </w:tcBorders>
          </w:tcPr>
          <w:p w:rsidR="00EE7BA3" w:rsidRDefault="00EE7BA3" w:rsidP="00C77259">
            <w:pPr>
              <w:rPr>
                <w:rFonts w:ascii="Times New Roman" w:hAnsi="Times New Roman"/>
                <w:bCs/>
                <w:kern w:val="24"/>
                <w:sz w:val="28"/>
                <w:szCs w:val="28"/>
              </w:rPr>
            </w:pPr>
          </w:p>
          <w:p w:rsidR="00EE7BA3" w:rsidRDefault="00EE7BA3" w:rsidP="00356C6B">
            <w:pPr>
              <w:spacing w:line="240" w:lineRule="exact"/>
              <w:rPr>
                <w:rFonts w:ascii="Times New Roman" w:hAnsi="Times New Roman"/>
                <w:i/>
                <w:sz w:val="28"/>
                <w:szCs w:val="28"/>
              </w:rPr>
            </w:pPr>
            <w:r w:rsidRPr="000967B1">
              <w:rPr>
                <w:rFonts w:ascii="Times New Roman" w:hAnsi="Times New Roman"/>
                <w:i/>
                <w:sz w:val="28"/>
                <w:szCs w:val="28"/>
              </w:rPr>
              <w:t xml:space="preserve">Внедрение технологий восстановительного подхода и реализация примирительных программ в сфере правосудия, а также в иных сферах, затрагивающих права и законные интересы </w:t>
            </w:r>
            <w:r w:rsidRPr="000967B1">
              <w:rPr>
                <w:rFonts w:ascii="Times New Roman" w:hAnsi="Times New Roman"/>
                <w:i/>
                <w:sz w:val="28"/>
                <w:szCs w:val="28"/>
              </w:rPr>
              <w:lastRenderedPageBreak/>
              <w:t>ребенка</w:t>
            </w:r>
          </w:p>
          <w:p w:rsidR="00EE7BA3" w:rsidRDefault="00EE7BA3" w:rsidP="00356C6B">
            <w:pPr>
              <w:spacing w:line="240" w:lineRule="exact"/>
              <w:rPr>
                <w:rFonts w:ascii="Times New Roman" w:hAnsi="Times New Roman"/>
                <w:i/>
                <w:sz w:val="28"/>
                <w:szCs w:val="28"/>
              </w:rPr>
            </w:pPr>
          </w:p>
          <w:p w:rsidR="00A5663F" w:rsidRPr="0041624B" w:rsidRDefault="00C81DC0" w:rsidP="00A5663F">
            <w:pPr>
              <w:widowControl w:val="0"/>
              <w:spacing w:line="240" w:lineRule="exact"/>
              <w:rPr>
                <w:rFonts w:ascii="Times New Roman" w:hAnsi="Times New Roman"/>
                <w:bCs/>
                <w:i/>
                <w:sz w:val="28"/>
                <w:szCs w:val="28"/>
              </w:rPr>
            </w:pPr>
            <w:r w:rsidRPr="0041624B">
              <w:rPr>
                <w:rFonts w:ascii="Times New Roman" w:hAnsi="Times New Roman"/>
                <w:bCs/>
                <w:i/>
                <w:sz w:val="28"/>
                <w:szCs w:val="28"/>
              </w:rPr>
              <w:t xml:space="preserve">Партнерство </w:t>
            </w:r>
            <w:r w:rsidR="0041624B" w:rsidRPr="0041624B">
              <w:rPr>
                <w:rFonts w:ascii="Times New Roman" w:hAnsi="Times New Roman"/>
                <w:bCs/>
                <w:i/>
                <w:sz w:val="28"/>
                <w:szCs w:val="28"/>
              </w:rPr>
              <w:t>органов местного самоуправления</w:t>
            </w:r>
            <w:r w:rsidRPr="0041624B">
              <w:rPr>
                <w:rFonts w:ascii="Times New Roman" w:hAnsi="Times New Roman"/>
                <w:bCs/>
                <w:i/>
                <w:sz w:val="28"/>
                <w:szCs w:val="28"/>
              </w:rPr>
              <w:t>, казачьих сообществ и Русской Православной Церкви</w:t>
            </w:r>
            <w:r w:rsidR="0041624B" w:rsidRPr="0041624B">
              <w:rPr>
                <w:rFonts w:ascii="Times New Roman" w:hAnsi="Times New Roman"/>
                <w:bCs/>
                <w:i/>
                <w:sz w:val="28"/>
                <w:szCs w:val="28"/>
              </w:rPr>
              <w:t xml:space="preserve"> в решении вопросов</w:t>
            </w:r>
            <w:r w:rsidRPr="0041624B">
              <w:rPr>
                <w:rFonts w:ascii="Times New Roman" w:hAnsi="Times New Roman"/>
                <w:bCs/>
                <w:i/>
                <w:sz w:val="28"/>
                <w:szCs w:val="28"/>
              </w:rPr>
              <w:t xml:space="preserve"> </w:t>
            </w:r>
            <w:r w:rsidR="0041624B" w:rsidRPr="0041624B">
              <w:rPr>
                <w:rFonts w:ascii="Times New Roman" w:hAnsi="Times New Roman"/>
                <w:bCs/>
                <w:i/>
                <w:sz w:val="28"/>
                <w:szCs w:val="28"/>
              </w:rPr>
              <w:t>ф</w:t>
            </w:r>
            <w:r w:rsidR="00A5663F" w:rsidRPr="0041624B">
              <w:rPr>
                <w:rFonts w:ascii="Times New Roman" w:hAnsi="Times New Roman"/>
                <w:bCs/>
                <w:i/>
                <w:sz w:val="28"/>
                <w:szCs w:val="28"/>
              </w:rPr>
              <w:t>ормировани</w:t>
            </w:r>
            <w:r w:rsidR="0041624B" w:rsidRPr="0041624B">
              <w:rPr>
                <w:rFonts w:ascii="Times New Roman" w:hAnsi="Times New Roman"/>
                <w:bCs/>
                <w:i/>
                <w:sz w:val="28"/>
                <w:szCs w:val="28"/>
              </w:rPr>
              <w:t>я</w:t>
            </w:r>
            <w:r w:rsidRPr="0041624B">
              <w:rPr>
                <w:rFonts w:ascii="Times New Roman" w:hAnsi="Times New Roman"/>
                <w:bCs/>
                <w:i/>
                <w:sz w:val="28"/>
                <w:szCs w:val="28"/>
              </w:rPr>
              <w:t xml:space="preserve"> </w:t>
            </w:r>
            <w:r w:rsidR="00A5663F" w:rsidRPr="0041624B">
              <w:rPr>
                <w:rFonts w:ascii="Times New Roman" w:hAnsi="Times New Roman"/>
                <w:bCs/>
                <w:i/>
                <w:sz w:val="28"/>
                <w:szCs w:val="28"/>
              </w:rPr>
              <w:t xml:space="preserve">духовной культуры детей, находящихся в трудной жизненной ситуации </w:t>
            </w:r>
          </w:p>
          <w:p w:rsidR="00EE7BA3" w:rsidRDefault="00EE7BA3" w:rsidP="000C650A">
            <w:pPr>
              <w:spacing w:line="240" w:lineRule="exact"/>
              <w:jc w:val="both"/>
              <w:rPr>
                <w:rFonts w:ascii="Times New Roman" w:hAnsi="Times New Roman"/>
                <w:i/>
                <w:sz w:val="28"/>
                <w:szCs w:val="28"/>
              </w:rPr>
            </w:pPr>
          </w:p>
          <w:p w:rsidR="00EE7BA3" w:rsidRDefault="00EE7BA3" w:rsidP="00356C6B">
            <w:pPr>
              <w:shd w:val="clear" w:color="auto" w:fill="FFFFFF"/>
              <w:spacing w:line="240" w:lineRule="exact"/>
              <w:outlineLvl w:val="0"/>
              <w:rPr>
                <w:rFonts w:ascii="Times New Roman" w:hAnsi="Times New Roman"/>
                <w:bCs/>
                <w:i/>
                <w:kern w:val="24"/>
                <w:sz w:val="28"/>
                <w:szCs w:val="28"/>
              </w:rPr>
            </w:pPr>
            <w:r w:rsidRPr="000967B1">
              <w:rPr>
                <w:rFonts w:ascii="Times New Roman" w:hAnsi="Times New Roman"/>
                <w:bCs/>
                <w:i/>
                <w:kern w:val="24"/>
                <w:sz w:val="28"/>
                <w:szCs w:val="28"/>
              </w:rPr>
              <w:t>Партнерство с некоммерческими социально ориентированными организациями в вопросах оказания помощи семьям, находящимся в социально опасном положении</w:t>
            </w:r>
          </w:p>
          <w:p w:rsidR="00EE7BA3" w:rsidRDefault="00EE7BA3" w:rsidP="000C650A">
            <w:pPr>
              <w:shd w:val="clear" w:color="auto" w:fill="FFFFFF"/>
              <w:spacing w:line="240" w:lineRule="exact"/>
              <w:jc w:val="both"/>
              <w:outlineLvl w:val="0"/>
              <w:rPr>
                <w:rFonts w:ascii="Times New Roman" w:hAnsi="Times New Roman"/>
                <w:bCs/>
                <w:i/>
                <w:kern w:val="24"/>
                <w:sz w:val="28"/>
                <w:szCs w:val="28"/>
              </w:rPr>
            </w:pPr>
          </w:p>
          <w:p w:rsidR="00EE7BA3" w:rsidRDefault="00EE7BA3" w:rsidP="00356C6B">
            <w:pPr>
              <w:shd w:val="clear" w:color="auto" w:fill="FFFFFF"/>
              <w:spacing w:line="240" w:lineRule="exact"/>
              <w:outlineLvl w:val="0"/>
              <w:rPr>
                <w:rFonts w:ascii="Times New Roman" w:hAnsi="Times New Roman"/>
                <w:bCs/>
                <w:i/>
                <w:kern w:val="24"/>
                <w:sz w:val="28"/>
                <w:szCs w:val="28"/>
              </w:rPr>
            </w:pPr>
            <w:r w:rsidRPr="009E6105">
              <w:rPr>
                <w:rFonts w:ascii="Times New Roman" w:hAnsi="Times New Roman"/>
                <w:bCs/>
                <w:i/>
                <w:kern w:val="24"/>
                <w:sz w:val="28"/>
                <w:szCs w:val="28"/>
              </w:rPr>
              <w:t>Роль социально ответственного бизнеса в системе поддержки семьи</w:t>
            </w:r>
          </w:p>
          <w:p w:rsidR="00EE7BA3" w:rsidRDefault="00EE7BA3" w:rsidP="000C650A">
            <w:pPr>
              <w:shd w:val="clear" w:color="auto" w:fill="FFFFFF"/>
              <w:spacing w:line="240" w:lineRule="exact"/>
              <w:jc w:val="both"/>
              <w:outlineLvl w:val="0"/>
              <w:rPr>
                <w:rFonts w:ascii="Times New Roman" w:hAnsi="Times New Roman"/>
                <w:bCs/>
                <w:i/>
                <w:kern w:val="24"/>
                <w:sz w:val="28"/>
                <w:szCs w:val="28"/>
              </w:rPr>
            </w:pPr>
          </w:p>
          <w:p w:rsidR="00EE7BA3" w:rsidRDefault="00EE7BA3" w:rsidP="000C650A">
            <w:pPr>
              <w:shd w:val="clear" w:color="auto" w:fill="FFFFFF"/>
              <w:spacing w:line="240" w:lineRule="exact"/>
              <w:jc w:val="both"/>
              <w:outlineLvl w:val="0"/>
              <w:rPr>
                <w:rFonts w:ascii="Times New Roman" w:hAnsi="Times New Roman"/>
                <w:bCs/>
                <w:i/>
                <w:kern w:val="24"/>
                <w:sz w:val="28"/>
                <w:szCs w:val="28"/>
              </w:rPr>
            </w:pPr>
          </w:p>
          <w:p w:rsidR="00EE7BA3" w:rsidRDefault="00EE7BA3" w:rsidP="00356C6B">
            <w:pPr>
              <w:shd w:val="clear" w:color="auto" w:fill="FFFFFF"/>
              <w:spacing w:line="240" w:lineRule="exact"/>
              <w:outlineLvl w:val="0"/>
              <w:rPr>
                <w:rFonts w:ascii="Times New Roman" w:hAnsi="Times New Roman"/>
                <w:bCs/>
                <w:i/>
                <w:kern w:val="24"/>
                <w:sz w:val="28"/>
                <w:szCs w:val="28"/>
              </w:rPr>
            </w:pPr>
            <w:r w:rsidRPr="00DD6C36">
              <w:rPr>
                <w:rFonts w:ascii="Times New Roman" w:hAnsi="Times New Roman"/>
                <w:bCs/>
                <w:i/>
                <w:kern w:val="24"/>
                <w:sz w:val="28"/>
                <w:szCs w:val="28"/>
              </w:rPr>
              <w:t xml:space="preserve">Основные направления взаимодействия власти, некоммерческих организаций, социально ответственного бизнеса, добровольцев при формировании </w:t>
            </w:r>
            <w:r w:rsidRPr="00DD6C36">
              <w:rPr>
                <w:rFonts w:ascii="Times New Roman" w:hAnsi="Times New Roman"/>
                <w:bCs/>
                <w:i/>
                <w:kern w:val="24"/>
                <w:sz w:val="28"/>
                <w:szCs w:val="28"/>
              </w:rPr>
              <w:lastRenderedPageBreak/>
              <w:t>системы социальных услуг для семей и детей в муниципальном образовании</w:t>
            </w:r>
          </w:p>
          <w:p w:rsidR="00EE7BA3" w:rsidRPr="00C77259" w:rsidRDefault="00EE7BA3" w:rsidP="000C650A">
            <w:pPr>
              <w:rPr>
                <w:rFonts w:ascii="Times New Roman" w:hAnsi="Times New Roman"/>
                <w:bCs/>
                <w:kern w:val="24"/>
                <w:sz w:val="28"/>
                <w:szCs w:val="28"/>
              </w:rPr>
            </w:pPr>
          </w:p>
        </w:tc>
      </w:tr>
      <w:tr w:rsidR="00EE7BA3" w:rsidTr="00EE7BA3">
        <w:tc>
          <w:tcPr>
            <w:tcW w:w="1967" w:type="dxa"/>
            <w:tcBorders>
              <w:top w:val="single" w:sz="8" w:space="0" w:color="000000" w:themeColor="text1"/>
              <w:left w:val="single" w:sz="8" w:space="0" w:color="auto"/>
              <w:bottom w:val="single" w:sz="8" w:space="0" w:color="auto"/>
              <w:right w:val="single" w:sz="8" w:space="0" w:color="auto"/>
            </w:tcBorders>
          </w:tcPr>
          <w:p w:rsidR="00EE7BA3" w:rsidRPr="001D4A3A" w:rsidRDefault="00EE7BA3" w:rsidP="00743791">
            <w:pPr>
              <w:ind w:right="141"/>
              <w:rPr>
                <w:rFonts w:ascii="Times New Roman" w:hAnsi="Times New Roman"/>
                <w:b/>
                <w:bCs/>
                <w:color w:val="009900"/>
                <w:kern w:val="24"/>
                <w:sz w:val="28"/>
                <w:szCs w:val="28"/>
              </w:rPr>
            </w:pPr>
            <w:r w:rsidRPr="00740146">
              <w:rPr>
                <w:rFonts w:ascii="Times New Roman" w:hAnsi="Times New Roman"/>
                <w:b/>
                <w:bCs/>
                <w:color w:val="009900"/>
                <w:kern w:val="24"/>
                <w:sz w:val="28"/>
                <w:szCs w:val="28"/>
              </w:rPr>
              <w:lastRenderedPageBreak/>
              <w:t>10:00</w:t>
            </w:r>
            <w:r>
              <w:rPr>
                <w:rFonts w:ascii="Times New Roman" w:hAnsi="Times New Roman"/>
                <w:b/>
                <w:bCs/>
                <w:color w:val="009900"/>
                <w:kern w:val="24"/>
                <w:sz w:val="28"/>
                <w:szCs w:val="28"/>
              </w:rPr>
              <w:t>-</w:t>
            </w:r>
            <w:r w:rsidRPr="00740146">
              <w:rPr>
                <w:rFonts w:ascii="Times New Roman" w:hAnsi="Times New Roman"/>
                <w:b/>
                <w:bCs/>
                <w:color w:val="009900"/>
                <w:kern w:val="24"/>
                <w:sz w:val="28"/>
                <w:szCs w:val="28"/>
              </w:rPr>
              <w:t xml:space="preserve"> 14:00</w:t>
            </w:r>
          </w:p>
          <w:p w:rsidR="00EE7BA3" w:rsidRPr="00740146" w:rsidRDefault="00EE7BA3" w:rsidP="00743791">
            <w:pPr>
              <w:ind w:right="141"/>
              <w:jc w:val="center"/>
              <w:rPr>
                <w:rFonts w:ascii="Times New Roman" w:hAnsi="Times New Roman"/>
                <w:b/>
                <w:bCs/>
                <w:color w:val="009900"/>
                <w:kern w:val="24"/>
                <w:sz w:val="28"/>
                <w:szCs w:val="28"/>
              </w:rPr>
            </w:pPr>
          </w:p>
        </w:tc>
        <w:tc>
          <w:tcPr>
            <w:tcW w:w="9110" w:type="dxa"/>
            <w:tcBorders>
              <w:top w:val="single" w:sz="8" w:space="0" w:color="auto"/>
              <w:left w:val="single" w:sz="8" w:space="0" w:color="auto"/>
              <w:bottom w:val="single" w:sz="8" w:space="0" w:color="auto"/>
              <w:right w:val="single" w:sz="8" w:space="0" w:color="auto"/>
            </w:tcBorders>
          </w:tcPr>
          <w:p w:rsidR="00EE7BA3" w:rsidRPr="00187D4A" w:rsidRDefault="00EE7BA3" w:rsidP="00187D4A">
            <w:pPr>
              <w:jc w:val="both"/>
              <w:rPr>
                <w:rFonts w:ascii="Times New Roman" w:hAnsi="Times New Roman" w:cs="Times New Roman"/>
                <w:sz w:val="28"/>
                <w:szCs w:val="28"/>
              </w:rPr>
            </w:pPr>
            <w:r w:rsidRPr="00E52B5F">
              <w:rPr>
                <w:rFonts w:ascii="Times New Roman" w:hAnsi="Times New Roman" w:cs="Times New Roman"/>
                <w:b/>
                <w:sz w:val="28"/>
                <w:szCs w:val="28"/>
              </w:rPr>
              <w:t>Работа выставочных интерактивных площадок</w:t>
            </w:r>
            <w:r w:rsidRPr="00187D4A">
              <w:rPr>
                <w:rFonts w:ascii="Times New Roman" w:hAnsi="Times New Roman" w:cs="Times New Roman"/>
                <w:sz w:val="28"/>
                <w:szCs w:val="28"/>
              </w:rPr>
              <w:t xml:space="preserve"> субъектов Российской Федерации и организаций </w:t>
            </w:r>
          </w:p>
          <w:p w:rsidR="00EE7BA3" w:rsidRDefault="00EE7BA3" w:rsidP="00187D4A">
            <w:pPr>
              <w:jc w:val="both"/>
              <w:rPr>
                <w:rFonts w:ascii="Times New Roman" w:hAnsi="Times New Roman" w:cs="Times New Roman"/>
                <w:sz w:val="28"/>
                <w:szCs w:val="28"/>
              </w:rPr>
            </w:pPr>
            <w:r w:rsidRPr="00187D4A">
              <w:rPr>
                <w:rFonts w:ascii="Times New Roman" w:hAnsi="Times New Roman" w:cs="Times New Roman"/>
                <w:sz w:val="28"/>
                <w:szCs w:val="28"/>
              </w:rPr>
              <w:t>Профессиональные экскурсии по выставочным интерактивным площадкам для студентов и специалистов социальной сферы Ставропольского края</w:t>
            </w:r>
          </w:p>
        </w:tc>
        <w:tc>
          <w:tcPr>
            <w:tcW w:w="3098" w:type="dxa"/>
            <w:tcBorders>
              <w:top w:val="single" w:sz="8" w:space="0" w:color="auto"/>
              <w:left w:val="single" w:sz="8" w:space="0" w:color="auto"/>
              <w:bottom w:val="single" w:sz="8" w:space="0" w:color="000000" w:themeColor="text1"/>
              <w:right w:val="single" w:sz="8" w:space="0" w:color="auto"/>
            </w:tcBorders>
          </w:tcPr>
          <w:p w:rsidR="00EE7BA3" w:rsidRDefault="00EE7BA3" w:rsidP="00187D4A">
            <w:pPr>
              <w:ind w:right="175"/>
              <w:rPr>
                <w:rFonts w:ascii="Times New Roman" w:hAnsi="Times New Roman"/>
                <w:bCs/>
                <w:kern w:val="24"/>
                <w:sz w:val="28"/>
                <w:szCs w:val="28"/>
              </w:rPr>
            </w:pPr>
            <w:r>
              <w:rPr>
                <w:rFonts w:ascii="Times New Roman" w:hAnsi="Times New Roman"/>
                <w:bCs/>
                <w:kern w:val="24"/>
                <w:sz w:val="28"/>
                <w:szCs w:val="28"/>
              </w:rPr>
              <w:t>ВЦ «Ставрополье»</w:t>
            </w:r>
            <w:r>
              <w:rPr>
                <w:rFonts w:ascii="Times New Roman" w:hAnsi="Times New Roman"/>
                <w:bCs/>
                <w:kern w:val="24"/>
                <w:sz w:val="28"/>
                <w:szCs w:val="28"/>
              </w:rPr>
              <w:br/>
              <w:t xml:space="preserve">выставочный зал     </w:t>
            </w:r>
          </w:p>
          <w:p w:rsidR="00EE7BA3" w:rsidRDefault="00EE7BA3" w:rsidP="00187D4A">
            <w:pPr>
              <w:ind w:right="175"/>
              <w:rPr>
                <w:rFonts w:ascii="Times New Roman" w:hAnsi="Times New Roman"/>
                <w:bCs/>
                <w:kern w:val="24"/>
                <w:sz w:val="28"/>
                <w:szCs w:val="28"/>
              </w:rPr>
            </w:pPr>
            <w:r>
              <w:rPr>
                <w:rFonts w:ascii="Times New Roman" w:hAnsi="Times New Roman"/>
                <w:bCs/>
                <w:kern w:val="24"/>
                <w:sz w:val="28"/>
                <w:szCs w:val="28"/>
              </w:rPr>
              <w:t>1 этаж</w:t>
            </w:r>
          </w:p>
          <w:p w:rsidR="00EE7BA3" w:rsidRDefault="00EE7BA3" w:rsidP="00187D4A">
            <w:pPr>
              <w:rPr>
                <w:rFonts w:ascii="Times New Roman" w:hAnsi="Times New Roman" w:cs="Times New Roman"/>
                <w:sz w:val="28"/>
                <w:szCs w:val="28"/>
              </w:rPr>
            </w:pPr>
          </w:p>
        </w:tc>
      </w:tr>
      <w:tr w:rsidR="00EE7BA3" w:rsidTr="00EE7BA3">
        <w:tc>
          <w:tcPr>
            <w:tcW w:w="1967" w:type="dxa"/>
            <w:tcBorders>
              <w:top w:val="single" w:sz="8" w:space="0" w:color="auto"/>
              <w:left w:val="single" w:sz="8" w:space="0" w:color="auto"/>
              <w:bottom w:val="single" w:sz="8" w:space="0" w:color="000000" w:themeColor="text1"/>
              <w:right w:val="single" w:sz="8" w:space="0" w:color="auto"/>
            </w:tcBorders>
          </w:tcPr>
          <w:p w:rsidR="00EE7BA3" w:rsidRDefault="00EE7BA3" w:rsidP="009C71D8">
            <w:pPr>
              <w:rPr>
                <w:rFonts w:ascii="Times New Roman" w:hAnsi="Times New Roman" w:cs="Times New Roman"/>
                <w:sz w:val="28"/>
                <w:szCs w:val="28"/>
              </w:rPr>
            </w:pPr>
          </w:p>
        </w:tc>
        <w:tc>
          <w:tcPr>
            <w:tcW w:w="9110" w:type="dxa"/>
            <w:tcBorders>
              <w:top w:val="single" w:sz="8" w:space="0" w:color="auto"/>
              <w:left w:val="single" w:sz="8" w:space="0" w:color="auto"/>
              <w:bottom w:val="single" w:sz="8" w:space="0" w:color="000000" w:themeColor="text1"/>
              <w:right w:val="single" w:sz="8" w:space="0" w:color="000000" w:themeColor="text1"/>
            </w:tcBorders>
          </w:tcPr>
          <w:p w:rsidR="00EE7BA3" w:rsidRDefault="00EE7BA3" w:rsidP="00187D4A">
            <w:pPr>
              <w:jc w:val="both"/>
              <w:rPr>
                <w:rFonts w:ascii="Times New Roman" w:hAnsi="Times New Roman"/>
                <w:bCs/>
                <w:kern w:val="24"/>
                <w:sz w:val="28"/>
                <w:szCs w:val="28"/>
              </w:rPr>
            </w:pPr>
            <w:r w:rsidRPr="00187D4A">
              <w:rPr>
                <w:rFonts w:ascii="Times New Roman" w:hAnsi="Times New Roman"/>
                <w:bCs/>
                <w:kern w:val="24"/>
                <w:sz w:val="28"/>
                <w:szCs w:val="28"/>
              </w:rPr>
              <w:t>Благотворительная ярмарка</w:t>
            </w:r>
          </w:p>
          <w:p w:rsidR="00EE7BA3" w:rsidRPr="00187D4A" w:rsidRDefault="00EE7BA3" w:rsidP="00187D4A">
            <w:pPr>
              <w:jc w:val="both"/>
              <w:rPr>
                <w:rFonts w:ascii="Times New Roman" w:hAnsi="Times New Roman" w:cs="Times New Roman"/>
                <w:sz w:val="28"/>
                <w:szCs w:val="28"/>
              </w:rPr>
            </w:pPr>
          </w:p>
        </w:tc>
        <w:tc>
          <w:tcPr>
            <w:tcW w:w="30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E7BA3" w:rsidRDefault="00EE7BA3" w:rsidP="00187D4A">
            <w:pPr>
              <w:rPr>
                <w:rFonts w:ascii="Times New Roman" w:hAnsi="Times New Roman" w:cs="Times New Roman"/>
                <w:sz w:val="28"/>
                <w:szCs w:val="28"/>
              </w:rPr>
            </w:pPr>
            <w:r>
              <w:rPr>
                <w:rFonts w:ascii="Times New Roman" w:hAnsi="Times New Roman"/>
                <w:bCs/>
                <w:kern w:val="24"/>
                <w:sz w:val="28"/>
                <w:szCs w:val="28"/>
              </w:rPr>
              <w:t>1 этаж</w:t>
            </w:r>
          </w:p>
        </w:tc>
      </w:tr>
      <w:tr w:rsidR="00EE7BA3" w:rsidTr="00EE7BA3">
        <w:tc>
          <w:tcPr>
            <w:tcW w:w="1967" w:type="dxa"/>
            <w:tcBorders>
              <w:top w:val="single" w:sz="8" w:space="0" w:color="000000" w:themeColor="text1"/>
              <w:left w:val="single" w:sz="8" w:space="0" w:color="000000" w:themeColor="text1"/>
              <w:bottom w:val="nil"/>
              <w:right w:val="single" w:sz="8" w:space="0" w:color="000000" w:themeColor="text1"/>
            </w:tcBorders>
          </w:tcPr>
          <w:p w:rsidR="00EE7BA3" w:rsidRPr="00187D4A" w:rsidRDefault="00EE7BA3" w:rsidP="00187D4A">
            <w:pPr>
              <w:ind w:right="141"/>
              <w:rPr>
                <w:rFonts w:ascii="Times New Roman" w:hAnsi="Times New Roman"/>
                <w:b/>
                <w:bCs/>
                <w:color w:val="009900"/>
                <w:kern w:val="24"/>
                <w:sz w:val="28"/>
                <w:szCs w:val="28"/>
              </w:rPr>
            </w:pPr>
          </w:p>
        </w:tc>
        <w:tc>
          <w:tcPr>
            <w:tcW w:w="9110" w:type="dxa"/>
            <w:tcBorders>
              <w:top w:val="single" w:sz="8" w:space="0" w:color="000000" w:themeColor="text1"/>
              <w:left w:val="single" w:sz="8" w:space="0" w:color="000000" w:themeColor="text1"/>
              <w:bottom w:val="nil"/>
              <w:right w:val="single" w:sz="8" w:space="0" w:color="000000" w:themeColor="text1"/>
            </w:tcBorders>
          </w:tcPr>
          <w:p w:rsidR="00EE7BA3" w:rsidRPr="00E52B5F" w:rsidRDefault="00EE7BA3" w:rsidP="00C009A7">
            <w:pPr>
              <w:ind w:right="175"/>
              <w:jc w:val="both"/>
              <w:rPr>
                <w:rFonts w:ascii="Times New Roman" w:hAnsi="Times New Roman"/>
                <w:b/>
                <w:bCs/>
                <w:kern w:val="24"/>
                <w:sz w:val="28"/>
                <w:szCs w:val="28"/>
              </w:rPr>
            </w:pPr>
            <w:r w:rsidRPr="00E52B5F">
              <w:rPr>
                <w:rFonts w:ascii="Times New Roman" w:hAnsi="Times New Roman"/>
                <w:b/>
                <w:bCs/>
                <w:kern w:val="24"/>
                <w:sz w:val="28"/>
                <w:szCs w:val="28"/>
              </w:rPr>
              <w:t>Мероприятия организаций-партнеров Фонда поддержки детей:</w:t>
            </w:r>
          </w:p>
          <w:p w:rsidR="00EE7BA3" w:rsidRDefault="00EE7BA3" w:rsidP="00C009A7">
            <w:pPr>
              <w:ind w:right="175"/>
              <w:jc w:val="both"/>
              <w:rPr>
                <w:rFonts w:ascii="Times New Roman" w:hAnsi="Times New Roman" w:cs="Times New Roman"/>
                <w:sz w:val="28"/>
                <w:szCs w:val="28"/>
              </w:rPr>
            </w:pPr>
          </w:p>
        </w:tc>
        <w:tc>
          <w:tcPr>
            <w:tcW w:w="3098" w:type="dxa"/>
            <w:tcBorders>
              <w:top w:val="single" w:sz="8" w:space="0" w:color="000000" w:themeColor="text1"/>
              <w:left w:val="single" w:sz="8" w:space="0" w:color="000000" w:themeColor="text1"/>
              <w:bottom w:val="nil"/>
              <w:right w:val="single" w:sz="8" w:space="0" w:color="000000" w:themeColor="text1"/>
            </w:tcBorders>
          </w:tcPr>
          <w:p w:rsidR="00EE7BA3" w:rsidRDefault="00EE7BA3" w:rsidP="009C71D8">
            <w:pPr>
              <w:jc w:val="center"/>
              <w:rPr>
                <w:rFonts w:ascii="Times New Roman" w:hAnsi="Times New Roman" w:cs="Times New Roman"/>
                <w:sz w:val="28"/>
                <w:szCs w:val="28"/>
              </w:rPr>
            </w:pPr>
          </w:p>
        </w:tc>
      </w:tr>
      <w:tr w:rsidR="00EE7BA3" w:rsidTr="00EE7BA3">
        <w:trPr>
          <w:trHeight w:val="831"/>
        </w:trPr>
        <w:tc>
          <w:tcPr>
            <w:tcW w:w="1967" w:type="dxa"/>
            <w:tcBorders>
              <w:top w:val="nil"/>
              <w:left w:val="single" w:sz="8" w:space="0" w:color="000000" w:themeColor="text1"/>
              <w:bottom w:val="nil"/>
              <w:right w:val="single" w:sz="8" w:space="0" w:color="000000" w:themeColor="text1"/>
            </w:tcBorders>
          </w:tcPr>
          <w:p w:rsidR="00EE7BA3" w:rsidRPr="00187D4A" w:rsidRDefault="00EE7BA3" w:rsidP="00187D4A">
            <w:pPr>
              <w:ind w:right="141"/>
              <w:rPr>
                <w:rFonts w:ascii="Times New Roman" w:hAnsi="Times New Roman"/>
                <w:b/>
                <w:bCs/>
                <w:color w:val="009900"/>
                <w:kern w:val="24"/>
                <w:sz w:val="28"/>
                <w:szCs w:val="28"/>
              </w:rPr>
            </w:pPr>
            <w:r w:rsidRPr="00187D4A">
              <w:rPr>
                <w:rFonts w:ascii="Times New Roman" w:hAnsi="Times New Roman"/>
                <w:b/>
                <w:bCs/>
                <w:color w:val="009900"/>
                <w:kern w:val="24"/>
                <w:sz w:val="28"/>
                <w:szCs w:val="28"/>
              </w:rPr>
              <w:t>10.00-1</w:t>
            </w:r>
            <w:r>
              <w:rPr>
                <w:rFonts w:ascii="Times New Roman" w:hAnsi="Times New Roman"/>
                <w:b/>
                <w:bCs/>
                <w:color w:val="009900"/>
                <w:kern w:val="24"/>
                <w:sz w:val="28"/>
                <w:szCs w:val="28"/>
              </w:rPr>
              <w:t>1</w:t>
            </w:r>
            <w:r w:rsidRPr="00187D4A">
              <w:rPr>
                <w:rFonts w:ascii="Times New Roman" w:hAnsi="Times New Roman"/>
                <w:b/>
                <w:bCs/>
                <w:color w:val="009900"/>
                <w:kern w:val="24"/>
                <w:sz w:val="28"/>
                <w:szCs w:val="28"/>
              </w:rPr>
              <w:t>.00</w:t>
            </w:r>
          </w:p>
        </w:tc>
        <w:tc>
          <w:tcPr>
            <w:tcW w:w="9110" w:type="dxa"/>
            <w:tcBorders>
              <w:top w:val="nil"/>
              <w:left w:val="single" w:sz="8" w:space="0" w:color="000000" w:themeColor="text1"/>
              <w:bottom w:val="nil"/>
              <w:right w:val="single" w:sz="8" w:space="0" w:color="000000" w:themeColor="text1"/>
            </w:tcBorders>
          </w:tcPr>
          <w:p w:rsidR="00EE7BA3" w:rsidRPr="00E52B5F" w:rsidRDefault="00EE7BA3" w:rsidP="00187D4A">
            <w:pPr>
              <w:jc w:val="both"/>
              <w:rPr>
                <w:rFonts w:ascii="Times New Roman" w:hAnsi="Times New Roman" w:cs="Times New Roman"/>
                <w:sz w:val="28"/>
                <w:szCs w:val="28"/>
                <w:u w:val="single"/>
              </w:rPr>
            </w:pPr>
            <w:r w:rsidRPr="00E52B5F">
              <w:rPr>
                <w:rFonts w:ascii="Times New Roman" w:hAnsi="Times New Roman" w:cs="Times New Roman"/>
                <w:sz w:val="28"/>
                <w:szCs w:val="28"/>
                <w:u w:val="single"/>
              </w:rPr>
              <w:t xml:space="preserve">Круглый стол «Правовые основы взаимодействия социально ориентированных некоммерческих  организаций и региональных органов исполнительной власти по вопросам ресоциализации и поддержки несовершеннолетних, вступивших в конфликт с законом» </w:t>
            </w:r>
          </w:p>
          <w:p w:rsidR="00EE7BA3" w:rsidRDefault="00EE7BA3" w:rsidP="00187D4A">
            <w:pPr>
              <w:jc w:val="both"/>
              <w:rPr>
                <w:rFonts w:ascii="Times New Roman" w:hAnsi="Times New Roman" w:cs="Times New Roman"/>
                <w:sz w:val="28"/>
                <w:szCs w:val="28"/>
              </w:rPr>
            </w:pPr>
            <w:r w:rsidRPr="00187D4A">
              <w:rPr>
                <w:rFonts w:ascii="Times New Roman" w:hAnsi="Times New Roman" w:cs="Times New Roman"/>
                <w:sz w:val="28"/>
                <w:szCs w:val="28"/>
              </w:rPr>
              <w:t xml:space="preserve">Модератор: </w:t>
            </w:r>
            <w:r w:rsidRPr="00187D4A">
              <w:rPr>
                <w:rFonts w:ascii="Times New Roman" w:hAnsi="Times New Roman" w:cs="Times New Roman"/>
                <w:i/>
                <w:sz w:val="28"/>
                <w:szCs w:val="28"/>
              </w:rPr>
              <w:t>Иванова Надежда Анатольевна</w:t>
            </w:r>
            <w:r w:rsidRPr="00187D4A">
              <w:rPr>
                <w:rFonts w:ascii="Times New Roman" w:hAnsi="Times New Roman" w:cs="Times New Roman"/>
                <w:sz w:val="28"/>
                <w:szCs w:val="28"/>
              </w:rPr>
              <w:t>, руководитель проекта Автономной некоммерческой организации «Агентство стратегических инициатив по продвижению новых проектов»</w:t>
            </w:r>
          </w:p>
          <w:p w:rsidR="00EE7BA3" w:rsidRDefault="00EE7BA3" w:rsidP="00187D4A">
            <w:pPr>
              <w:jc w:val="both"/>
              <w:rPr>
                <w:rFonts w:ascii="Times New Roman" w:hAnsi="Times New Roman" w:cs="Times New Roman"/>
                <w:sz w:val="28"/>
                <w:szCs w:val="28"/>
              </w:rPr>
            </w:pPr>
          </w:p>
          <w:p w:rsidR="00EE7BA3" w:rsidRDefault="00EE7BA3" w:rsidP="002E2327">
            <w:pPr>
              <w:ind w:right="175"/>
              <w:jc w:val="both"/>
              <w:rPr>
                <w:rFonts w:ascii="Times New Roman" w:hAnsi="Times New Roman"/>
                <w:bCs/>
                <w:kern w:val="24"/>
                <w:sz w:val="28"/>
                <w:szCs w:val="28"/>
              </w:rPr>
            </w:pPr>
            <w:r w:rsidRPr="002D2F55">
              <w:rPr>
                <w:rFonts w:ascii="Times New Roman" w:hAnsi="Times New Roman"/>
                <w:bCs/>
                <w:kern w:val="24"/>
                <w:sz w:val="28"/>
                <w:szCs w:val="28"/>
              </w:rPr>
              <w:t>В работе круглого стола примут участие  представители федеральных и региональных органов власти, учреждений и организаций, осуществляющих деятельность по профилактике безнадзорности и правонарушений несовершеннолетних,  выявлению и устранению причин и условий, способствующих беспризорности, правонарушениям и антиобщественным действиям несовершеннолетних</w:t>
            </w:r>
          </w:p>
          <w:p w:rsidR="00EE7BA3" w:rsidRDefault="00EE7BA3" w:rsidP="002E2327">
            <w:pPr>
              <w:ind w:right="175"/>
              <w:jc w:val="both"/>
              <w:rPr>
                <w:rFonts w:ascii="Times New Roman" w:hAnsi="Times New Roman" w:cs="Times New Roman"/>
                <w:sz w:val="28"/>
                <w:szCs w:val="28"/>
              </w:rPr>
            </w:pPr>
          </w:p>
        </w:tc>
        <w:tc>
          <w:tcPr>
            <w:tcW w:w="3098" w:type="dxa"/>
            <w:tcBorders>
              <w:top w:val="nil"/>
              <w:left w:val="single" w:sz="8" w:space="0" w:color="000000" w:themeColor="text1"/>
              <w:bottom w:val="nil"/>
              <w:right w:val="single" w:sz="8" w:space="0" w:color="000000" w:themeColor="text1"/>
            </w:tcBorders>
          </w:tcPr>
          <w:p w:rsidR="00EE7BA3" w:rsidRDefault="00EE7BA3" w:rsidP="00187D4A">
            <w:pPr>
              <w:ind w:right="356"/>
              <w:rPr>
                <w:rFonts w:ascii="Times New Roman" w:hAnsi="Times New Roman"/>
                <w:bCs/>
                <w:kern w:val="24"/>
                <w:sz w:val="28"/>
                <w:szCs w:val="28"/>
              </w:rPr>
            </w:pPr>
            <w:r>
              <w:rPr>
                <w:rFonts w:ascii="Times New Roman" w:hAnsi="Times New Roman"/>
                <w:bCs/>
                <w:kern w:val="24"/>
                <w:sz w:val="28"/>
                <w:szCs w:val="28"/>
              </w:rPr>
              <w:t xml:space="preserve">Зал № 2          </w:t>
            </w:r>
          </w:p>
          <w:p w:rsidR="00EE7BA3" w:rsidRDefault="00EE7BA3" w:rsidP="00187D4A">
            <w:pPr>
              <w:ind w:right="991"/>
              <w:rPr>
                <w:rFonts w:ascii="Times New Roman" w:hAnsi="Times New Roman"/>
                <w:bCs/>
                <w:kern w:val="24"/>
                <w:sz w:val="28"/>
                <w:szCs w:val="28"/>
              </w:rPr>
            </w:pPr>
            <w:r>
              <w:rPr>
                <w:rFonts w:ascii="Times New Roman" w:hAnsi="Times New Roman"/>
                <w:bCs/>
                <w:kern w:val="24"/>
                <w:sz w:val="28"/>
                <w:szCs w:val="28"/>
              </w:rPr>
              <w:t>1 этаж</w:t>
            </w:r>
          </w:p>
          <w:p w:rsidR="00EE7BA3" w:rsidRDefault="00EE7BA3" w:rsidP="00187D4A">
            <w:pPr>
              <w:rPr>
                <w:rFonts w:ascii="Times New Roman" w:hAnsi="Times New Roman" w:cs="Times New Roman"/>
                <w:sz w:val="28"/>
                <w:szCs w:val="28"/>
              </w:rPr>
            </w:pPr>
          </w:p>
        </w:tc>
      </w:tr>
      <w:tr w:rsidR="00EE7BA3" w:rsidTr="00EE7BA3">
        <w:trPr>
          <w:trHeight w:val="3542"/>
        </w:trPr>
        <w:tc>
          <w:tcPr>
            <w:tcW w:w="1967" w:type="dxa"/>
            <w:tcBorders>
              <w:top w:val="nil"/>
              <w:left w:val="single" w:sz="8" w:space="0" w:color="000000" w:themeColor="text1"/>
              <w:bottom w:val="nil"/>
              <w:right w:val="single" w:sz="8" w:space="0" w:color="000000" w:themeColor="text1"/>
            </w:tcBorders>
          </w:tcPr>
          <w:p w:rsidR="00EE7BA3" w:rsidRDefault="00EE7BA3" w:rsidP="009C71D8">
            <w:pPr>
              <w:rPr>
                <w:rFonts w:ascii="Times New Roman" w:hAnsi="Times New Roman" w:cs="Times New Roman"/>
                <w:sz w:val="28"/>
                <w:szCs w:val="28"/>
              </w:rPr>
            </w:pPr>
          </w:p>
        </w:tc>
        <w:tc>
          <w:tcPr>
            <w:tcW w:w="9110" w:type="dxa"/>
            <w:tcBorders>
              <w:top w:val="nil"/>
              <w:left w:val="single" w:sz="8" w:space="0" w:color="000000" w:themeColor="text1"/>
              <w:bottom w:val="nil"/>
              <w:right w:val="single" w:sz="8" w:space="0" w:color="000000" w:themeColor="text1"/>
            </w:tcBorders>
          </w:tcPr>
          <w:p w:rsidR="00EE7BA3" w:rsidRPr="00E52B5F" w:rsidRDefault="00EE7BA3" w:rsidP="00187D4A">
            <w:pPr>
              <w:ind w:right="175"/>
              <w:jc w:val="both"/>
              <w:rPr>
                <w:rFonts w:ascii="Times New Roman" w:hAnsi="Times New Roman"/>
                <w:bCs/>
                <w:kern w:val="24"/>
                <w:sz w:val="28"/>
                <w:szCs w:val="28"/>
                <w:u w:val="single"/>
              </w:rPr>
            </w:pPr>
            <w:r w:rsidRPr="00E52B5F">
              <w:rPr>
                <w:rFonts w:ascii="Times New Roman" w:hAnsi="Times New Roman"/>
                <w:bCs/>
                <w:kern w:val="24"/>
                <w:sz w:val="28"/>
                <w:szCs w:val="28"/>
                <w:u w:val="single"/>
              </w:rPr>
              <w:t xml:space="preserve">Презентация и обучающий семинар по использованию Интернет-портала «Downsideup.Wiki» </w:t>
            </w:r>
          </w:p>
          <w:p w:rsidR="00EE7BA3" w:rsidRDefault="00EE7BA3" w:rsidP="00187D4A">
            <w:pPr>
              <w:ind w:right="175"/>
              <w:jc w:val="both"/>
              <w:rPr>
                <w:rFonts w:ascii="Times New Roman" w:hAnsi="Times New Roman"/>
                <w:bCs/>
                <w:kern w:val="24"/>
                <w:sz w:val="28"/>
                <w:szCs w:val="28"/>
              </w:rPr>
            </w:pPr>
            <w:r w:rsidRPr="00A945E8">
              <w:rPr>
                <w:rFonts w:ascii="Times New Roman" w:hAnsi="Times New Roman"/>
                <w:bCs/>
                <w:i/>
                <w:kern w:val="24"/>
                <w:sz w:val="28"/>
                <w:szCs w:val="28"/>
              </w:rPr>
              <w:t xml:space="preserve">Беляева Татьяна Валентиновна - </w:t>
            </w:r>
            <w:r w:rsidRPr="00A945E8">
              <w:rPr>
                <w:rFonts w:ascii="Times New Roman" w:hAnsi="Times New Roman"/>
                <w:bCs/>
                <w:kern w:val="24"/>
                <w:sz w:val="28"/>
                <w:szCs w:val="28"/>
              </w:rPr>
              <w:t>руководитель отдела информации Благотворительного фонда «Даунсайд Ап»</w:t>
            </w:r>
          </w:p>
          <w:p w:rsidR="00EE7BA3" w:rsidRDefault="00EE7BA3" w:rsidP="00187D4A">
            <w:pPr>
              <w:ind w:right="175"/>
              <w:jc w:val="both"/>
              <w:rPr>
                <w:rFonts w:ascii="Times New Roman" w:hAnsi="Times New Roman" w:cs="Times New Roman"/>
                <w:sz w:val="28"/>
                <w:szCs w:val="28"/>
              </w:rPr>
            </w:pPr>
            <w:r w:rsidRPr="002D2F55">
              <w:rPr>
                <w:rFonts w:ascii="Times New Roman" w:hAnsi="Times New Roman"/>
                <w:bCs/>
                <w:kern w:val="24"/>
                <w:sz w:val="28"/>
                <w:szCs w:val="28"/>
              </w:rPr>
              <w:t xml:space="preserve"> </w:t>
            </w:r>
          </w:p>
          <w:p w:rsidR="00EE7BA3" w:rsidRDefault="00EE7BA3" w:rsidP="00187D4A">
            <w:pPr>
              <w:ind w:right="175"/>
              <w:jc w:val="both"/>
              <w:rPr>
                <w:rFonts w:ascii="Times New Roman" w:hAnsi="Times New Roman"/>
                <w:bCs/>
                <w:kern w:val="24"/>
                <w:sz w:val="28"/>
                <w:szCs w:val="28"/>
              </w:rPr>
            </w:pPr>
            <w:r>
              <w:rPr>
                <w:rFonts w:ascii="Times New Roman" w:hAnsi="Times New Roman"/>
                <w:bCs/>
                <w:kern w:val="24"/>
                <w:sz w:val="28"/>
                <w:szCs w:val="28"/>
              </w:rPr>
              <w:t xml:space="preserve">Новый портал создан для </w:t>
            </w:r>
            <w:r w:rsidRPr="002D2F55">
              <w:rPr>
                <w:rFonts w:ascii="Times New Roman" w:hAnsi="Times New Roman"/>
                <w:bCs/>
                <w:kern w:val="24"/>
                <w:sz w:val="28"/>
                <w:szCs w:val="28"/>
              </w:rPr>
              <w:t>оказани</w:t>
            </w:r>
            <w:r>
              <w:rPr>
                <w:rFonts w:ascii="Times New Roman" w:hAnsi="Times New Roman"/>
                <w:bCs/>
                <w:kern w:val="24"/>
                <w:sz w:val="28"/>
                <w:szCs w:val="28"/>
              </w:rPr>
              <w:t>я</w:t>
            </w:r>
            <w:r w:rsidRPr="002D2F55">
              <w:rPr>
                <w:rFonts w:ascii="Times New Roman" w:hAnsi="Times New Roman"/>
                <w:bCs/>
                <w:kern w:val="24"/>
                <w:sz w:val="28"/>
                <w:szCs w:val="28"/>
              </w:rPr>
              <w:t xml:space="preserve"> информационной поддержки семьям, воспитывающим детей с врожденными пороками развития, дистанционно</w:t>
            </w:r>
            <w:r>
              <w:rPr>
                <w:rFonts w:ascii="Times New Roman" w:hAnsi="Times New Roman"/>
                <w:bCs/>
                <w:kern w:val="24"/>
                <w:sz w:val="28"/>
                <w:szCs w:val="28"/>
              </w:rPr>
              <w:t>го</w:t>
            </w:r>
            <w:r w:rsidRPr="002D2F55">
              <w:rPr>
                <w:rFonts w:ascii="Times New Roman" w:hAnsi="Times New Roman"/>
                <w:bCs/>
                <w:kern w:val="24"/>
                <w:sz w:val="28"/>
                <w:szCs w:val="28"/>
              </w:rPr>
              <w:t xml:space="preserve"> обучение специалистов (медиков, педагогов, психологов), </w:t>
            </w:r>
            <w:r w:rsidRPr="002D2F55">
              <w:rPr>
                <w:rFonts w:ascii="Times New Roman" w:hAnsi="Times New Roman"/>
                <w:bCs/>
                <w:kern w:val="24"/>
                <w:sz w:val="28"/>
                <w:szCs w:val="28"/>
                <w:lang w:val="en-US"/>
              </w:rPr>
              <w:t>on</w:t>
            </w:r>
            <w:r w:rsidRPr="002D2F55">
              <w:rPr>
                <w:rFonts w:ascii="Times New Roman" w:hAnsi="Times New Roman"/>
                <w:bCs/>
                <w:kern w:val="24"/>
                <w:sz w:val="28"/>
                <w:szCs w:val="28"/>
              </w:rPr>
              <w:t>-</w:t>
            </w:r>
            <w:r w:rsidRPr="002D2F55">
              <w:rPr>
                <w:rFonts w:ascii="Times New Roman" w:hAnsi="Times New Roman"/>
                <w:bCs/>
                <w:kern w:val="24"/>
                <w:sz w:val="28"/>
                <w:szCs w:val="28"/>
                <w:lang w:val="en-US"/>
              </w:rPr>
              <w:t>line</w:t>
            </w:r>
            <w:r w:rsidRPr="002D2F55">
              <w:rPr>
                <w:rFonts w:ascii="Times New Roman" w:hAnsi="Times New Roman"/>
                <w:bCs/>
                <w:kern w:val="24"/>
                <w:sz w:val="28"/>
                <w:szCs w:val="28"/>
              </w:rPr>
              <w:t xml:space="preserve"> консультировани</w:t>
            </w:r>
            <w:r>
              <w:rPr>
                <w:rFonts w:ascii="Times New Roman" w:hAnsi="Times New Roman"/>
                <w:bCs/>
                <w:kern w:val="24"/>
                <w:sz w:val="28"/>
                <w:szCs w:val="28"/>
              </w:rPr>
              <w:t>я</w:t>
            </w:r>
            <w:r w:rsidRPr="002D2F55">
              <w:rPr>
                <w:rFonts w:ascii="Times New Roman" w:hAnsi="Times New Roman"/>
                <w:bCs/>
                <w:kern w:val="24"/>
                <w:sz w:val="28"/>
                <w:szCs w:val="28"/>
              </w:rPr>
              <w:t>, сбор</w:t>
            </w:r>
            <w:r>
              <w:rPr>
                <w:rFonts w:ascii="Times New Roman" w:hAnsi="Times New Roman"/>
                <w:bCs/>
                <w:kern w:val="24"/>
                <w:sz w:val="28"/>
                <w:szCs w:val="28"/>
              </w:rPr>
              <w:t>а</w:t>
            </w:r>
            <w:r w:rsidRPr="002D2F55">
              <w:rPr>
                <w:rFonts w:ascii="Times New Roman" w:hAnsi="Times New Roman"/>
                <w:bCs/>
                <w:kern w:val="24"/>
                <w:sz w:val="28"/>
                <w:szCs w:val="28"/>
              </w:rPr>
              <w:t xml:space="preserve"> статистических данных. На портале размещены уникальные материалы, </w:t>
            </w:r>
            <w:r>
              <w:rPr>
                <w:rFonts w:ascii="Times New Roman" w:hAnsi="Times New Roman"/>
                <w:bCs/>
                <w:kern w:val="24"/>
                <w:sz w:val="28"/>
                <w:szCs w:val="28"/>
              </w:rPr>
              <w:t>разработанные</w:t>
            </w:r>
            <w:r w:rsidRPr="002D2F55">
              <w:rPr>
                <w:rFonts w:ascii="Times New Roman" w:hAnsi="Times New Roman"/>
                <w:bCs/>
                <w:kern w:val="24"/>
                <w:sz w:val="28"/>
                <w:szCs w:val="28"/>
              </w:rPr>
              <w:t xml:space="preserve"> </w:t>
            </w:r>
            <w:r>
              <w:rPr>
                <w:rFonts w:ascii="Times New Roman" w:hAnsi="Times New Roman"/>
                <w:bCs/>
                <w:kern w:val="24"/>
                <w:sz w:val="28"/>
                <w:szCs w:val="28"/>
              </w:rPr>
              <w:t xml:space="preserve">в том числе </w:t>
            </w:r>
            <w:r w:rsidRPr="002D2F55">
              <w:rPr>
                <w:rFonts w:ascii="Times New Roman" w:hAnsi="Times New Roman"/>
                <w:bCs/>
                <w:kern w:val="24"/>
                <w:sz w:val="28"/>
                <w:szCs w:val="28"/>
              </w:rPr>
              <w:t xml:space="preserve">на </w:t>
            </w:r>
            <w:r>
              <w:rPr>
                <w:rFonts w:ascii="Times New Roman" w:hAnsi="Times New Roman"/>
                <w:bCs/>
                <w:kern w:val="24"/>
                <w:sz w:val="28"/>
                <w:szCs w:val="28"/>
              </w:rPr>
              <w:t>основе</w:t>
            </w:r>
            <w:r w:rsidRPr="002D2F55">
              <w:rPr>
                <w:rFonts w:ascii="Times New Roman" w:hAnsi="Times New Roman"/>
                <w:bCs/>
                <w:kern w:val="24"/>
                <w:sz w:val="28"/>
                <w:szCs w:val="28"/>
              </w:rPr>
              <w:t xml:space="preserve"> 17-летнего практического опыта</w:t>
            </w:r>
            <w:r>
              <w:rPr>
                <w:rFonts w:ascii="Times New Roman" w:hAnsi="Times New Roman"/>
                <w:bCs/>
                <w:kern w:val="24"/>
                <w:sz w:val="28"/>
                <w:szCs w:val="28"/>
              </w:rPr>
              <w:t xml:space="preserve"> БФ </w:t>
            </w:r>
            <w:r w:rsidRPr="002D2F55">
              <w:rPr>
                <w:rFonts w:ascii="Times New Roman" w:hAnsi="Times New Roman"/>
                <w:bCs/>
                <w:kern w:val="24"/>
                <w:sz w:val="28"/>
                <w:szCs w:val="28"/>
              </w:rPr>
              <w:t>«Даунсайд Ап»</w:t>
            </w:r>
          </w:p>
          <w:p w:rsidR="00EE7BA3" w:rsidRDefault="00EE7BA3" w:rsidP="00187D4A">
            <w:pPr>
              <w:ind w:right="175"/>
              <w:jc w:val="both"/>
              <w:rPr>
                <w:rFonts w:ascii="Times New Roman" w:hAnsi="Times New Roman" w:cs="Times New Roman"/>
                <w:sz w:val="28"/>
                <w:szCs w:val="28"/>
              </w:rPr>
            </w:pPr>
          </w:p>
        </w:tc>
        <w:tc>
          <w:tcPr>
            <w:tcW w:w="3098" w:type="dxa"/>
            <w:tcBorders>
              <w:top w:val="nil"/>
              <w:left w:val="single" w:sz="8" w:space="0" w:color="000000" w:themeColor="text1"/>
              <w:bottom w:val="nil"/>
              <w:right w:val="single" w:sz="8" w:space="0" w:color="000000" w:themeColor="text1"/>
            </w:tcBorders>
          </w:tcPr>
          <w:p w:rsidR="00EE7BA3" w:rsidRDefault="00EE7BA3" w:rsidP="00F705A1">
            <w:pPr>
              <w:ind w:right="142"/>
              <w:rPr>
                <w:rFonts w:ascii="Times New Roman" w:hAnsi="Times New Roman"/>
                <w:bCs/>
                <w:kern w:val="24"/>
                <w:sz w:val="28"/>
                <w:szCs w:val="28"/>
              </w:rPr>
            </w:pPr>
            <w:r>
              <w:rPr>
                <w:rFonts w:ascii="Times New Roman" w:hAnsi="Times New Roman"/>
                <w:bCs/>
                <w:kern w:val="24"/>
                <w:sz w:val="28"/>
                <w:szCs w:val="28"/>
              </w:rPr>
              <w:t>Конференц-зал</w:t>
            </w:r>
          </w:p>
          <w:p w:rsidR="00EE7BA3" w:rsidRDefault="00EE7BA3" w:rsidP="00F705A1">
            <w:pPr>
              <w:ind w:right="356"/>
              <w:rPr>
                <w:rFonts w:ascii="Times New Roman" w:hAnsi="Times New Roman"/>
                <w:bCs/>
                <w:kern w:val="24"/>
                <w:sz w:val="28"/>
                <w:szCs w:val="28"/>
              </w:rPr>
            </w:pPr>
            <w:r>
              <w:rPr>
                <w:rFonts w:ascii="Times New Roman" w:hAnsi="Times New Roman"/>
                <w:bCs/>
                <w:kern w:val="24"/>
                <w:sz w:val="28"/>
                <w:szCs w:val="28"/>
              </w:rPr>
              <w:t xml:space="preserve">2 этаж </w:t>
            </w:r>
          </w:p>
          <w:p w:rsidR="00EE7BA3" w:rsidRDefault="00EE7BA3" w:rsidP="00F705A1">
            <w:pPr>
              <w:jc w:val="center"/>
              <w:rPr>
                <w:rFonts w:ascii="Times New Roman" w:hAnsi="Times New Roman" w:cs="Times New Roman"/>
                <w:sz w:val="28"/>
                <w:szCs w:val="28"/>
              </w:rPr>
            </w:pPr>
          </w:p>
        </w:tc>
      </w:tr>
      <w:tr w:rsidR="00EE7BA3" w:rsidTr="00EE7BA3">
        <w:tc>
          <w:tcPr>
            <w:tcW w:w="1967" w:type="dxa"/>
            <w:tcBorders>
              <w:top w:val="nil"/>
              <w:left w:val="single" w:sz="8" w:space="0" w:color="000000" w:themeColor="text1"/>
              <w:bottom w:val="single" w:sz="8" w:space="0" w:color="000000" w:themeColor="text1"/>
              <w:right w:val="single" w:sz="8" w:space="0" w:color="000000" w:themeColor="text1"/>
            </w:tcBorders>
          </w:tcPr>
          <w:p w:rsidR="00EE7BA3" w:rsidRDefault="00EE7BA3" w:rsidP="009C71D8">
            <w:pPr>
              <w:rPr>
                <w:rFonts w:ascii="Times New Roman" w:hAnsi="Times New Roman" w:cs="Times New Roman"/>
                <w:sz w:val="28"/>
                <w:szCs w:val="28"/>
              </w:rPr>
            </w:pPr>
            <w:r>
              <w:rPr>
                <w:rFonts w:ascii="Times New Roman" w:hAnsi="Times New Roman"/>
                <w:b/>
                <w:bCs/>
                <w:color w:val="009900"/>
                <w:kern w:val="24"/>
                <w:sz w:val="28"/>
                <w:szCs w:val="28"/>
              </w:rPr>
              <w:t>11.00-12.00</w:t>
            </w:r>
          </w:p>
        </w:tc>
        <w:tc>
          <w:tcPr>
            <w:tcW w:w="9110" w:type="dxa"/>
            <w:tcBorders>
              <w:top w:val="nil"/>
              <w:left w:val="single" w:sz="8" w:space="0" w:color="000000" w:themeColor="text1"/>
              <w:bottom w:val="single" w:sz="8" w:space="0" w:color="000000" w:themeColor="text1"/>
              <w:right w:val="single" w:sz="8" w:space="0" w:color="000000" w:themeColor="text1"/>
            </w:tcBorders>
          </w:tcPr>
          <w:p w:rsidR="00EE7BA3" w:rsidRPr="00E52B5F" w:rsidRDefault="00EE7BA3" w:rsidP="008820B2">
            <w:pPr>
              <w:ind w:right="175"/>
              <w:jc w:val="both"/>
              <w:rPr>
                <w:rFonts w:ascii="Times New Roman" w:hAnsi="Times New Roman"/>
                <w:bCs/>
                <w:kern w:val="24"/>
                <w:sz w:val="28"/>
                <w:szCs w:val="28"/>
                <w:u w:val="single"/>
              </w:rPr>
            </w:pPr>
            <w:r w:rsidRPr="00E52B5F">
              <w:rPr>
                <w:rFonts w:ascii="Times New Roman" w:hAnsi="Times New Roman"/>
                <w:bCs/>
                <w:kern w:val="24"/>
                <w:sz w:val="28"/>
                <w:szCs w:val="28"/>
                <w:u w:val="single"/>
              </w:rPr>
              <w:t>Презентация «Опыт использования инновационных технологий в практике психолого-педагогического и медико-социального сопровождения детей, находящихся в трудной жизненной ситуации»</w:t>
            </w:r>
          </w:p>
          <w:p w:rsidR="00EE7BA3" w:rsidRPr="002D2F55" w:rsidRDefault="00EE7BA3" w:rsidP="008820B2">
            <w:pPr>
              <w:ind w:right="175"/>
              <w:jc w:val="both"/>
              <w:rPr>
                <w:rFonts w:ascii="Times New Roman" w:hAnsi="Times New Roman"/>
                <w:bCs/>
                <w:kern w:val="24"/>
                <w:sz w:val="28"/>
                <w:szCs w:val="28"/>
              </w:rPr>
            </w:pPr>
            <w:r w:rsidRPr="002D2F55">
              <w:rPr>
                <w:rFonts w:ascii="Times New Roman" w:hAnsi="Times New Roman"/>
                <w:bCs/>
                <w:i/>
                <w:kern w:val="24"/>
                <w:sz w:val="28"/>
                <w:szCs w:val="28"/>
              </w:rPr>
              <w:t>Завьялов Евгений Аркадьевич</w:t>
            </w:r>
            <w:r w:rsidRPr="002D2F55">
              <w:rPr>
                <w:rFonts w:ascii="Times New Roman" w:hAnsi="Times New Roman"/>
                <w:bCs/>
                <w:kern w:val="24"/>
                <w:sz w:val="28"/>
                <w:szCs w:val="28"/>
              </w:rPr>
              <w:t>, психолог-консультант, методист Научно-производственной фирмы «Амалте</w:t>
            </w:r>
            <w:r w:rsidR="002B5B08">
              <w:rPr>
                <w:rFonts w:ascii="Times New Roman" w:hAnsi="Times New Roman"/>
                <w:bCs/>
                <w:kern w:val="24"/>
                <w:sz w:val="28"/>
                <w:szCs w:val="28"/>
              </w:rPr>
              <w:t>а</w:t>
            </w:r>
            <w:r w:rsidRPr="002D2F55">
              <w:rPr>
                <w:rFonts w:ascii="Times New Roman" w:hAnsi="Times New Roman"/>
                <w:bCs/>
                <w:kern w:val="24"/>
                <w:sz w:val="28"/>
                <w:szCs w:val="28"/>
              </w:rPr>
              <w:t>»</w:t>
            </w:r>
          </w:p>
          <w:p w:rsidR="00EE7BA3" w:rsidRPr="00E52B5F" w:rsidRDefault="00EE7BA3" w:rsidP="008820B2">
            <w:pPr>
              <w:ind w:right="175"/>
              <w:rPr>
                <w:rFonts w:ascii="Times New Roman" w:hAnsi="Times New Roman"/>
                <w:bCs/>
                <w:kern w:val="24"/>
                <w:sz w:val="16"/>
                <w:szCs w:val="16"/>
              </w:rPr>
            </w:pPr>
          </w:p>
          <w:p w:rsidR="00EE7BA3" w:rsidRDefault="00EE7BA3" w:rsidP="008820B2">
            <w:pPr>
              <w:jc w:val="both"/>
              <w:rPr>
                <w:rFonts w:ascii="Times New Roman" w:hAnsi="Times New Roman"/>
                <w:bCs/>
                <w:kern w:val="24"/>
                <w:sz w:val="28"/>
                <w:szCs w:val="28"/>
              </w:rPr>
            </w:pPr>
            <w:r w:rsidRPr="002D2F55">
              <w:rPr>
                <w:rFonts w:ascii="Times New Roman" w:hAnsi="Times New Roman"/>
                <w:bCs/>
                <w:kern w:val="24"/>
                <w:sz w:val="28"/>
                <w:szCs w:val="28"/>
              </w:rPr>
              <w:t>На мероприятии будет представлен опыт применения психосоциальных разработок НПФ «Амалте</w:t>
            </w:r>
            <w:r w:rsidR="002B5B08">
              <w:rPr>
                <w:rFonts w:ascii="Times New Roman" w:hAnsi="Times New Roman"/>
                <w:bCs/>
                <w:kern w:val="24"/>
                <w:sz w:val="28"/>
                <w:szCs w:val="28"/>
              </w:rPr>
              <w:t>а</w:t>
            </w:r>
            <w:r w:rsidRPr="002D2F55">
              <w:rPr>
                <w:rFonts w:ascii="Times New Roman" w:hAnsi="Times New Roman"/>
                <w:bCs/>
                <w:kern w:val="24"/>
                <w:sz w:val="28"/>
                <w:szCs w:val="28"/>
              </w:rPr>
              <w:t>» в профессиональной деятельности специалистов</w:t>
            </w:r>
            <w:r>
              <w:rPr>
                <w:rFonts w:ascii="Times New Roman" w:hAnsi="Times New Roman"/>
                <w:bCs/>
                <w:kern w:val="24"/>
                <w:sz w:val="28"/>
                <w:szCs w:val="28"/>
              </w:rPr>
              <w:t xml:space="preserve"> из различных регионов</w:t>
            </w:r>
            <w:r w:rsidRPr="002D2F55">
              <w:rPr>
                <w:rFonts w:ascii="Times New Roman" w:hAnsi="Times New Roman"/>
                <w:bCs/>
                <w:kern w:val="24"/>
                <w:sz w:val="28"/>
                <w:szCs w:val="28"/>
              </w:rPr>
              <w:t xml:space="preserve"> (республик Татарстан, Саха (Якутия), Хакасия, Амурск</w:t>
            </w:r>
            <w:r>
              <w:rPr>
                <w:rFonts w:ascii="Times New Roman" w:hAnsi="Times New Roman"/>
                <w:bCs/>
                <w:kern w:val="24"/>
                <w:sz w:val="28"/>
                <w:szCs w:val="28"/>
              </w:rPr>
              <w:t>ой</w:t>
            </w:r>
            <w:r w:rsidRPr="002D2F55">
              <w:rPr>
                <w:rFonts w:ascii="Times New Roman" w:hAnsi="Times New Roman"/>
                <w:bCs/>
                <w:kern w:val="24"/>
                <w:sz w:val="28"/>
                <w:szCs w:val="28"/>
              </w:rPr>
              <w:t>, Вологодск</w:t>
            </w:r>
            <w:r>
              <w:rPr>
                <w:rFonts w:ascii="Times New Roman" w:hAnsi="Times New Roman"/>
                <w:bCs/>
                <w:kern w:val="24"/>
                <w:sz w:val="28"/>
                <w:szCs w:val="28"/>
              </w:rPr>
              <w:t>ой</w:t>
            </w:r>
            <w:r w:rsidRPr="002D2F55">
              <w:rPr>
                <w:rFonts w:ascii="Times New Roman" w:hAnsi="Times New Roman"/>
                <w:bCs/>
                <w:kern w:val="24"/>
                <w:sz w:val="28"/>
                <w:szCs w:val="28"/>
              </w:rPr>
              <w:t>, Тамбовск</w:t>
            </w:r>
            <w:r>
              <w:rPr>
                <w:rFonts w:ascii="Times New Roman" w:hAnsi="Times New Roman"/>
                <w:bCs/>
                <w:kern w:val="24"/>
                <w:sz w:val="28"/>
                <w:szCs w:val="28"/>
              </w:rPr>
              <w:t>ой</w:t>
            </w:r>
            <w:r w:rsidRPr="002D2F55">
              <w:rPr>
                <w:rFonts w:ascii="Times New Roman" w:hAnsi="Times New Roman"/>
                <w:bCs/>
                <w:kern w:val="24"/>
                <w:sz w:val="28"/>
                <w:szCs w:val="28"/>
              </w:rPr>
              <w:t>, Астраханск</w:t>
            </w:r>
            <w:r>
              <w:rPr>
                <w:rFonts w:ascii="Times New Roman" w:hAnsi="Times New Roman"/>
                <w:bCs/>
                <w:kern w:val="24"/>
                <w:sz w:val="28"/>
                <w:szCs w:val="28"/>
              </w:rPr>
              <w:t>ой</w:t>
            </w:r>
            <w:r w:rsidRPr="002D2F55">
              <w:rPr>
                <w:rFonts w:ascii="Times New Roman" w:hAnsi="Times New Roman"/>
                <w:bCs/>
                <w:kern w:val="24"/>
                <w:sz w:val="28"/>
                <w:szCs w:val="28"/>
              </w:rPr>
              <w:t xml:space="preserve"> област</w:t>
            </w:r>
            <w:r>
              <w:rPr>
                <w:rFonts w:ascii="Times New Roman" w:hAnsi="Times New Roman"/>
                <w:bCs/>
                <w:kern w:val="24"/>
                <w:sz w:val="28"/>
                <w:szCs w:val="28"/>
              </w:rPr>
              <w:t>ей</w:t>
            </w:r>
            <w:r w:rsidRPr="002D2F55">
              <w:rPr>
                <w:rFonts w:ascii="Times New Roman" w:hAnsi="Times New Roman"/>
                <w:bCs/>
                <w:kern w:val="24"/>
                <w:sz w:val="28"/>
                <w:szCs w:val="28"/>
              </w:rPr>
              <w:t>), а также последние разработки компании - «Песочная терапия с видеорегистрацией», коррекционно-развивающие технологии с игровым биоуправлением и видеобиоуправлением</w:t>
            </w:r>
          </w:p>
          <w:p w:rsidR="00EE7BA3" w:rsidRDefault="00EE7BA3" w:rsidP="008820B2">
            <w:pPr>
              <w:jc w:val="both"/>
              <w:rPr>
                <w:rFonts w:ascii="Times New Roman" w:hAnsi="Times New Roman" w:cs="Times New Roman"/>
                <w:sz w:val="28"/>
                <w:szCs w:val="28"/>
              </w:rPr>
            </w:pPr>
          </w:p>
        </w:tc>
        <w:tc>
          <w:tcPr>
            <w:tcW w:w="3098" w:type="dxa"/>
            <w:tcBorders>
              <w:top w:val="nil"/>
              <w:left w:val="single" w:sz="8" w:space="0" w:color="000000" w:themeColor="text1"/>
              <w:bottom w:val="single" w:sz="8" w:space="0" w:color="000000" w:themeColor="text1"/>
              <w:right w:val="single" w:sz="8" w:space="0" w:color="000000" w:themeColor="text1"/>
            </w:tcBorders>
          </w:tcPr>
          <w:p w:rsidR="00EE7BA3" w:rsidRDefault="00EE7BA3" w:rsidP="008820B2">
            <w:pPr>
              <w:ind w:right="356"/>
              <w:rPr>
                <w:rFonts w:ascii="Times New Roman" w:hAnsi="Times New Roman"/>
                <w:bCs/>
                <w:kern w:val="24"/>
                <w:sz w:val="28"/>
                <w:szCs w:val="28"/>
              </w:rPr>
            </w:pPr>
            <w:r>
              <w:rPr>
                <w:rFonts w:ascii="Times New Roman" w:hAnsi="Times New Roman"/>
                <w:bCs/>
                <w:kern w:val="24"/>
                <w:sz w:val="28"/>
                <w:szCs w:val="28"/>
              </w:rPr>
              <w:t xml:space="preserve">Зал № 7          </w:t>
            </w:r>
          </w:p>
          <w:p w:rsidR="00EE7BA3" w:rsidRDefault="00EE7BA3" w:rsidP="008820B2">
            <w:pPr>
              <w:ind w:right="991"/>
              <w:rPr>
                <w:rFonts w:ascii="Times New Roman" w:hAnsi="Times New Roman"/>
                <w:bCs/>
                <w:kern w:val="24"/>
                <w:sz w:val="28"/>
                <w:szCs w:val="28"/>
              </w:rPr>
            </w:pPr>
            <w:r>
              <w:rPr>
                <w:rFonts w:ascii="Times New Roman" w:hAnsi="Times New Roman"/>
                <w:bCs/>
                <w:kern w:val="24"/>
                <w:sz w:val="28"/>
                <w:szCs w:val="28"/>
              </w:rPr>
              <w:t>2 этаж</w:t>
            </w:r>
          </w:p>
          <w:p w:rsidR="00EE7BA3" w:rsidRDefault="00EE7BA3" w:rsidP="008820B2">
            <w:pPr>
              <w:rPr>
                <w:rFonts w:ascii="Times New Roman" w:hAnsi="Times New Roman" w:cs="Times New Roman"/>
                <w:sz w:val="28"/>
                <w:szCs w:val="28"/>
              </w:rPr>
            </w:pPr>
          </w:p>
        </w:tc>
      </w:tr>
      <w:tr w:rsidR="00EE7BA3" w:rsidTr="00EE7BA3">
        <w:tc>
          <w:tcPr>
            <w:tcW w:w="1967" w:type="dxa"/>
            <w:tcBorders>
              <w:top w:val="single" w:sz="8" w:space="0" w:color="000000" w:themeColor="text1"/>
              <w:left w:val="single" w:sz="8" w:space="0" w:color="auto"/>
              <w:bottom w:val="single" w:sz="8" w:space="0" w:color="auto"/>
              <w:right w:val="single" w:sz="8" w:space="0" w:color="auto"/>
            </w:tcBorders>
          </w:tcPr>
          <w:p w:rsidR="00EE7BA3" w:rsidRPr="00740146" w:rsidRDefault="00EE7BA3" w:rsidP="008820B2">
            <w:pPr>
              <w:ind w:right="141"/>
              <w:rPr>
                <w:rFonts w:ascii="Times New Roman" w:hAnsi="Times New Roman"/>
                <w:b/>
                <w:bCs/>
                <w:color w:val="009900"/>
                <w:kern w:val="24"/>
                <w:sz w:val="28"/>
                <w:szCs w:val="28"/>
              </w:rPr>
            </w:pPr>
            <w:r>
              <w:rPr>
                <w:rFonts w:ascii="Times New Roman" w:hAnsi="Times New Roman"/>
                <w:b/>
                <w:bCs/>
                <w:color w:val="009900"/>
                <w:kern w:val="24"/>
                <w:sz w:val="28"/>
                <w:szCs w:val="28"/>
              </w:rPr>
              <w:t>12.00-13.00</w:t>
            </w:r>
          </w:p>
        </w:tc>
        <w:tc>
          <w:tcPr>
            <w:tcW w:w="9110" w:type="dxa"/>
            <w:tcBorders>
              <w:top w:val="single" w:sz="8" w:space="0" w:color="000000" w:themeColor="text1"/>
              <w:left w:val="single" w:sz="8" w:space="0" w:color="auto"/>
              <w:bottom w:val="single" w:sz="8" w:space="0" w:color="auto"/>
              <w:right w:val="single" w:sz="8" w:space="0" w:color="auto"/>
            </w:tcBorders>
          </w:tcPr>
          <w:p w:rsidR="00EE7BA3" w:rsidRPr="008820B2" w:rsidRDefault="00EE7BA3" w:rsidP="00743791">
            <w:pPr>
              <w:ind w:right="991"/>
              <w:rPr>
                <w:rFonts w:ascii="Times New Roman" w:hAnsi="Times New Roman"/>
                <w:bCs/>
                <w:kern w:val="24"/>
                <w:sz w:val="28"/>
                <w:szCs w:val="28"/>
              </w:rPr>
            </w:pPr>
            <w:r w:rsidRPr="008820B2">
              <w:rPr>
                <w:rFonts w:ascii="Times New Roman" w:hAnsi="Times New Roman"/>
                <w:bCs/>
                <w:kern w:val="24"/>
                <w:sz w:val="28"/>
                <w:szCs w:val="28"/>
              </w:rPr>
              <w:t>Итоговое заседание Экспертного клуба</w:t>
            </w:r>
          </w:p>
        </w:tc>
        <w:tc>
          <w:tcPr>
            <w:tcW w:w="3098" w:type="dxa"/>
            <w:tcBorders>
              <w:top w:val="single" w:sz="8" w:space="0" w:color="000000" w:themeColor="text1"/>
              <w:left w:val="single" w:sz="8" w:space="0" w:color="auto"/>
              <w:bottom w:val="single" w:sz="8" w:space="0" w:color="auto"/>
              <w:right w:val="single" w:sz="8" w:space="0" w:color="auto"/>
            </w:tcBorders>
          </w:tcPr>
          <w:p w:rsidR="00EE7BA3" w:rsidRDefault="00EE7BA3" w:rsidP="00743791">
            <w:pPr>
              <w:ind w:right="356"/>
              <w:rPr>
                <w:rFonts w:ascii="Times New Roman" w:hAnsi="Times New Roman"/>
                <w:bCs/>
                <w:kern w:val="24"/>
                <w:sz w:val="28"/>
                <w:szCs w:val="28"/>
              </w:rPr>
            </w:pPr>
            <w:r>
              <w:rPr>
                <w:rFonts w:ascii="Times New Roman" w:hAnsi="Times New Roman"/>
                <w:bCs/>
                <w:kern w:val="24"/>
                <w:sz w:val="28"/>
                <w:szCs w:val="28"/>
              </w:rPr>
              <w:t xml:space="preserve"> Зал № 8           </w:t>
            </w:r>
          </w:p>
          <w:p w:rsidR="00EE7BA3" w:rsidRPr="00C65B56" w:rsidRDefault="00EE7BA3" w:rsidP="00743791">
            <w:pPr>
              <w:ind w:right="991"/>
              <w:rPr>
                <w:rFonts w:ascii="Times New Roman" w:hAnsi="Times New Roman"/>
                <w:bCs/>
                <w:kern w:val="24"/>
                <w:sz w:val="28"/>
                <w:szCs w:val="28"/>
              </w:rPr>
            </w:pPr>
            <w:r>
              <w:rPr>
                <w:rFonts w:ascii="Times New Roman" w:hAnsi="Times New Roman"/>
                <w:bCs/>
                <w:kern w:val="24"/>
                <w:sz w:val="28"/>
                <w:szCs w:val="28"/>
              </w:rPr>
              <w:t xml:space="preserve"> 2 этаж</w:t>
            </w:r>
          </w:p>
        </w:tc>
      </w:tr>
      <w:tr w:rsidR="00EE7BA3" w:rsidTr="00EE7BA3">
        <w:tc>
          <w:tcPr>
            <w:tcW w:w="1967" w:type="dxa"/>
            <w:tcBorders>
              <w:top w:val="single" w:sz="8" w:space="0" w:color="auto"/>
              <w:left w:val="single" w:sz="8" w:space="0" w:color="auto"/>
              <w:bottom w:val="single" w:sz="8" w:space="0" w:color="000000" w:themeColor="text1"/>
              <w:right w:val="single" w:sz="8" w:space="0" w:color="auto"/>
            </w:tcBorders>
          </w:tcPr>
          <w:p w:rsidR="00EE7BA3" w:rsidRPr="00740146" w:rsidRDefault="00EE7BA3" w:rsidP="008820B2">
            <w:pPr>
              <w:ind w:right="141"/>
              <w:rPr>
                <w:rFonts w:ascii="Times New Roman" w:hAnsi="Times New Roman"/>
                <w:b/>
                <w:bCs/>
                <w:color w:val="009900"/>
                <w:kern w:val="24"/>
                <w:sz w:val="28"/>
                <w:szCs w:val="28"/>
              </w:rPr>
            </w:pPr>
            <w:r w:rsidRPr="00740146">
              <w:rPr>
                <w:rFonts w:ascii="Times New Roman" w:hAnsi="Times New Roman"/>
                <w:b/>
                <w:bCs/>
                <w:color w:val="009900"/>
                <w:kern w:val="24"/>
                <w:sz w:val="28"/>
                <w:szCs w:val="28"/>
              </w:rPr>
              <w:t>14:00-15:00</w:t>
            </w:r>
          </w:p>
        </w:tc>
        <w:tc>
          <w:tcPr>
            <w:tcW w:w="9110" w:type="dxa"/>
            <w:tcBorders>
              <w:top w:val="single" w:sz="8" w:space="0" w:color="auto"/>
              <w:left w:val="single" w:sz="8" w:space="0" w:color="auto"/>
              <w:bottom w:val="single" w:sz="8" w:space="0" w:color="000000" w:themeColor="text1"/>
              <w:right w:val="single" w:sz="8" w:space="0" w:color="auto"/>
            </w:tcBorders>
          </w:tcPr>
          <w:p w:rsidR="00EE7BA3" w:rsidRPr="00C65B56" w:rsidRDefault="00EE7BA3" w:rsidP="00743791">
            <w:pPr>
              <w:ind w:right="991"/>
              <w:rPr>
                <w:rFonts w:ascii="Times New Roman" w:hAnsi="Times New Roman"/>
                <w:bCs/>
                <w:kern w:val="24"/>
                <w:sz w:val="28"/>
                <w:szCs w:val="28"/>
              </w:rPr>
            </w:pPr>
            <w:r w:rsidRPr="00C65B56">
              <w:rPr>
                <w:rFonts w:ascii="Times New Roman" w:hAnsi="Times New Roman"/>
                <w:bCs/>
                <w:kern w:val="24"/>
                <w:sz w:val="28"/>
                <w:szCs w:val="28"/>
              </w:rPr>
              <w:t>Время для обеда</w:t>
            </w:r>
          </w:p>
        </w:tc>
        <w:tc>
          <w:tcPr>
            <w:tcW w:w="3098" w:type="dxa"/>
            <w:tcBorders>
              <w:top w:val="single" w:sz="8" w:space="0" w:color="auto"/>
              <w:left w:val="single" w:sz="8" w:space="0" w:color="auto"/>
              <w:bottom w:val="single" w:sz="8" w:space="0" w:color="000000" w:themeColor="text1"/>
              <w:right w:val="single" w:sz="8" w:space="0" w:color="auto"/>
            </w:tcBorders>
          </w:tcPr>
          <w:p w:rsidR="00EE7BA3" w:rsidRDefault="00EE7BA3" w:rsidP="00743791">
            <w:pPr>
              <w:ind w:right="991"/>
              <w:rPr>
                <w:rFonts w:ascii="Times New Roman" w:hAnsi="Times New Roman"/>
                <w:bCs/>
                <w:kern w:val="24"/>
                <w:sz w:val="28"/>
                <w:szCs w:val="28"/>
              </w:rPr>
            </w:pPr>
            <w:r>
              <w:rPr>
                <w:rFonts w:ascii="Times New Roman" w:hAnsi="Times New Roman"/>
                <w:bCs/>
                <w:kern w:val="24"/>
                <w:sz w:val="28"/>
                <w:szCs w:val="28"/>
              </w:rPr>
              <w:t xml:space="preserve"> Столовая</w:t>
            </w:r>
          </w:p>
          <w:p w:rsidR="00EE7BA3" w:rsidRPr="00C65B56" w:rsidRDefault="00EE7BA3" w:rsidP="00743791">
            <w:pPr>
              <w:ind w:right="991"/>
              <w:rPr>
                <w:rFonts w:ascii="Times New Roman" w:hAnsi="Times New Roman"/>
                <w:bCs/>
                <w:kern w:val="24"/>
                <w:sz w:val="28"/>
                <w:szCs w:val="28"/>
              </w:rPr>
            </w:pPr>
            <w:r>
              <w:rPr>
                <w:rFonts w:ascii="Times New Roman" w:hAnsi="Times New Roman"/>
                <w:bCs/>
                <w:kern w:val="24"/>
                <w:sz w:val="28"/>
                <w:szCs w:val="28"/>
              </w:rPr>
              <w:t xml:space="preserve"> 2 этаж</w:t>
            </w:r>
          </w:p>
        </w:tc>
      </w:tr>
      <w:tr w:rsidR="00EE7BA3" w:rsidTr="00EE7BA3">
        <w:tc>
          <w:tcPr>
            <w:tcW w:w="1967" w:type="dxa"/>
            <w:tcBorders>
              <w:top w:val="single" w:sz="8" w:space="0" w:color="000000" w:themeColor="text1"/>
              <w:left w:val="single" w:sz="8" w:space="0" w:color="000000" w:themeColor="text1"/>
              <w:bottom w:val="nil"/>
              <w:right w:val="single" w:sz="8" w:space="0" w:color="000000" w:themeColor="text1"/>
            </w:tcBorders>
          </w:tcPr>
          <w:p w:rsidR="00EE7BA3" w:rsidRPr="00740146" w:rsidRDefault="00EE7BA3" w:rsidP="008820B2">
            <w:pPr>
              <w:ind w:right="141"/>
              <w:rPr>
                <w:rFonts w:ascii="Times New Roman" w:hAnsi="Times New Roman"/>
                <w:b/>
                <w:bCs/>
                <w:color w:val="009900"/>
                <w:kern w:val="24"/>
                <w:sz w:val="28"/>
                <w:szCs w:val="28"/>
              </w:rPr>
            </w:pPr>
            <w:r w:rsidRPr="00740146">
              <w:rPr>
                <w:rFonts w:ascii="Times New Roman" w:hAnsi="Times New Roman"/>
                <w:b/>
                <w:bCs/>
                <w:color w:val="009900"/>
                <w:kern w:val="24"/>
                <w:sz w:val="28"/>
                <w:szCs w:val="28"/>
              </w:rPr>
              <w:lastRenderedPageBreak/>
              <w:t>15.30-17.00</w:t>
            </w:r>
          </w:p>
        </w:tc>
        <w:tc>
          <w:tcPr>
            <w:tcW w:w="9110" w:type="dxa"/>
            <w:tcBorders>
              <w:top w:val="single" w:sz="8" w:space="0" w:color="000000" w:themeColor="text1"/>
              <w:left w:val="single" w:sz="8" w:space="0" w:color="000000" w:themeColor="text1"/>
              <w:bottom w:val="nil"/>
              <w:right w:val="single" w:sz="8" w:space="0" w:color="000000" w:themeColor="text1"/>
            </w:tcBorders>
          </w:tcPr>
          <w:p w:rsidR="00EE7BA3" w:rsidRDefault="00EE7BA3" w:rsidP="00743791">
            <w:pPr>
              <w:ind w:right="991"/>
              <w:rPr>
                <w:rFonts w:ascii="Times New Roman" w:hAnsi="Times New Roman"/>
                <w:b/>
                <w:bCs/>
                <w:kern w:val="24"/>
                <w:sz w:val="28"/>
                <w:szCs w:val="28"/>
              </w:rPr>
            </w:pPr>
            <w:r w:rsidRPr="00E52B5F">
              <w:rPr>
                <w:rFonts w:ascii="Times New Roman" w:hAnsi="Times New Roman"/>
                <w:b/>
                <w:bCs/>
                <w:kern w:val="24"/>
                <w:sz w:val="28"/>
                <w:szCs w:val="28"/>
              </w:rPr>
              <w:t>Заключительная пленарная сессия</w:t>
            </w:r>
          </w:p>
          <w:p w:rsidR="00F35FC9" w:rsidRDefault="00F35FC9" w:rsidP="00667B92">
            <w:pPr>
              <w:ind w:right="54"/>
              <w:jc w:val="both"/>
              <w:rPr>
                <w:rFonts w:ascii="Times New Roman" w:hAnsi="Times New Roman"/>
                <w:bCs/>
                <w:kern w:val="24"/>
                <w:sz w:val="28"/>
                <w:szCs w:val="28"/>
              </w:rPr>
            </w:pPr>
            <w:r w:rsidRPr="00FA41B5">
              <w:rPr>
                <w:rFonts w:ascii="Times New Roman" w:hAnsi="Times New Roman"/>
                <w:bCs/>
                <w:kern w:val="24"/>
                <w:sz w:val="28"/>
                <w:szCs w:val="28"/>
              </w:rPr>
              <w:t>Выступления</w:t>
            </w:r>
            <w:r w:rsidR="00EE7BA3">
              <w:rPr>
                <w:rFonts w:ascii="Times New Roman" w:hAnsi="Times New Roman"/>
                <w:bCs/>
                <w:kern w:val="24"/>
                <w:sz w:val="28"/>
                <w:szCs w:val="28"/>
              </w:rPr>
              <w:t xml:space="preserve"> </w:t>
            </w:r>
            <w:r w:rsidR="00667B92">
              <w:rPr>
                <w:rFonts w:ascii="Times New Roman" w:hAnsi="Times New Roman"/>
                <w:bCs/>
                <w:kern w:val="24"/>
                <w:sz w:val="28"/>
                <w:szCs w:val="28"/>
              </w:rPr>
              <w:t>сопредседателей</w:t>
            </w:r>
            <w:r w:rsidR="00EE7BA3">
              <w:rPr>
                <w:rFonts w:ascii="Times New Roman" w:hAnsi="Times New Roman"/>
                <w:bCs/>
                <w:kern w:val="24"/>
                <w:sz w:val="28"/>
                <w:szCs w:val="28"/>
              </w:rPr>
              <w:t xml:space="preserve"> Организационного комитета Выставки-форума</w:t>
            </w:r>
            <w:r w:rsidR="00667B92">
              <w:rPr>
                <w:rFonts w:ascii="Times New Roman" w:hAnsi="Times New Roman"/>
                <w:bCs/>
                <w:kern w:val="24"/>
                <w:sz w:val="28"/>
                <w:szCs w:val="28"/>
              </w:rPr>
              <w:t xml:space="preserve"> - </w:t>
            </w:r>
            <w:r w:rsidR="00667B92" w:rsidRPr="00667B92">
              <w:rPr>
                <w:rFonts w:ascii="Times New Roman" w:hAnsi="Times New Roman"/>
                <w:bCs/>
                <w:kern w:val="24"/>
                <w:sz w:val="28"/>
                <w:szCs w:val="28"/>
              </w:rPr>
              <w:t>заместител</w:t>
            </w:r>
            <w:r w:rsidR="00667B92">
              <w:rPr>
                <w:rFonts w:ascii="Times New Roman" w:hAnsi="Times New Roman"/>
                <w:bCs/>
                <w:kern w:val="24"/>
                <w:sz w:val="28"/>
                <w:szCs w:val="28"/>
              </w:rPr>
              <w:t>я</w:t>
            </w:r>
            <w:r w:rsidR="00667B92" w:rsidRPr="00667B92">
              <w:rPr>
                <w:rFonts w:ascii="Times New Roman" w:hAnsi="Times New Roman"/>
                <w:bCs/>
                <w:kern w:val="24"/>
                <w:sz w:val="28"/>
                <w:szCs w:val="28"/>
              </w:rPr>
              <w:t xml:space="preserve"> председателя Правительства Ставропольского края</w:t>
            </w:r>
            <w:r w:rsidR="00667B92">
              <w:rPr>
                <w:rFonts w:ascii="Times New Roman" w:hAnsi="Times New Roman"/>
                <w:bCs/>
                <w:kern w:val="24"/>
                <w:sz w:val="28"/>
                <w:szCs w:val="28"/>
              </w:rPr>
              <w:t xml:space="preserve"> Кувалдиной И.В.,</w:t>
            </w:r>
            <w:r w:rsidR="00667B92" w:rsidRPr="00667B92">
              <w:rPr>
                <w:rFonts w:ascii="Times New Roman" w:hAnsi="Times New Roman"/>
                <w:bCs/>
                <w:kern w:val="24"/>
                <w:sz w:val="28"/>
                <w:szCs w:val="28"/>
              </w:rPr>
              <w:t xml:space="preserve"> </w:t>
            </w:r>
            <w:r w:rsidR="00667B92" w:rsidRPr="00BF53B8">
              <w:rPr>
                <w:rFonts w:ascii="Times New Roman" w:hAnsi="Times New Roman"/>
                <w:bCs/>
                <w:kern w:val="24"/>
                <w:sz w:val="28"/>
                <w:szCs w:val="28"/>
              </w:rPr>
              <w:t>председателя правления Фонда поддержки детей, находящихся в трудной жизненной ситуации</w:t>
            </w:r>
            <w:r w:rsidR="00667B92">
              <w:rPr>
                <w:rFonts w:ascii="Times New Roman" w:hAnsi="Times New Roman"/>
                <w:bCs/>
                <w:kern w:val="24"/>
                <w:sz w:val="28"/>
                <w:szCs w:val="28"/>
              </w:rPr>
              <w:t>, М.В. Гордеевой</w:t>
            </w:r>
          </w:p>
          <w:p w:rsidR="00EE7BA3" w:rsidRDefault="00F35FC9" w:rsidP="00667B92">
            <w:pPr>
              <w:ind w:right="54"/>
              <w:jc w:val="both"/>
              <w:rPr>
                <w:rFonts w:ascii="Times New Roman" w:hAnsi="Times New Roman"/>
                <w:bCs/>
                <w:kern w:val="24"/>
                <w:sz w:val="28"/>
                <w:szCs w:val="28"/>
              </w:rPr>
            </w:pPr>
            <w:r w:rsidRPr="00FA41B5">
              <w:rPr>
                <w:rFonts w:ascii="Times New Roman" w:hAnsi="Times New Roman"/>
                <w:bCs/>
                <w:kern w:val="24"/>
                <w:sz w:val="28"/>
                <w:szCs w:val="28"/>
              </w:rPr>
              <w:t>Выступления членов Экспертного клуба</w:t>
            </w:r>
            <w:r>
              <w:rPr>
                <w:rFonts w:ascii="Times New Roman" w:hAnsi="Times New Roman"/>
                <w:bCs/>
                <w:kern w:val="24"/>
                <w:sz w:val="28"/>
                <w:szCs w:val="28"/>
              </w:rPr>
              <w:t xml:space="preserve"> Выставки-форума</w:t>
            </w:r>
          </w:p>
          <w:p w:rsidR="00456F1D" w:rsidRPr="00FA41B5" w:rsidRDefault="00456F1D" w:rsidP="00667B92">
            <w:pPr>
              <w:ind w:right="54"/>
              <w:jc w:val="both"/>
              <w:rPr>
                <w:rFonts w:ascii="Times New Roman" w:hAnsi="Times New Roman"/>
                <w:bCs/>
                <w:kern w:val="24"/>
                <w:sz w:val="28"/>
                <w:szCs w:val="28"/>
              </w:rPr>
            </w:pPr>
          </w:p>
        </w:tc>
        <w:tc>
          <w:tcPr>
            <w:tcW w:w="3098" w:type="dxa"/>
            <w:tcBorders>
              <w:top w:val="single" w:sz="8" w:space="0" w:color="000000" w:themeColor="text1"/>
              <w:left w:val="single" w:sz="8" w:space="0" w:color="000000" w:themeColor="text1"/>
              <w:bottom w:val="nil"/>
              <w:right w:val="single" w:sz="8" w:space="0" w:color="000000" w:themeColor="text1"/>
            </w:tcBorders>
          </w:tcPr>
          <w:p w:rsidR="00EE7BA3" w:rsidRDefault="00EE7BA3" w:rsidP="00743791">
            <w:pPr>
              <w:tabs>
                <w:tab w:val="left" w:pos="2406"/>
              </w:tabs>
              <w:ind w:left="142" w:right="426"/>
              <w:rPr>
                <w:rFonts w:ascii="Times New Roman" w:hAnsi="Times New Roman"/>
                <w:bCs/>
                <w:kern w:val="24"/>
                <w:sz w:val="28"/>
                <w:szCs w:val="28"/>
              </w:rPr>
            </w:pPr>
            <w:r>
              <w:rPr>
                <w:rFonts w:ascii="Times New Roman" w:hAnsi="Times New Roman"/>
                <w:bCs/>
                <w:kern w:val="24"/>
                <w:sz w:val="28"/>
                <w:szCs w:val="28"/>
              </w:rPr>
              <w:t xml:space="preserve">Конференц-зал </w:t>
            </w:r>
          </w:p>
          <w:p w:rsidR="00EE7BA3" w:rsidRPr="00C65B56" w:rsidRDefault="00EE7BA3" w:rsidP="00743791">
            <w:pPr>
              <w:ind w:right="991"/>
              <w:rPr>
                <w:rFonts w:ascii="Times New Roman" w:hAnsi="Times New Roman"/>
                <w:bCs/>
                <w:kern w:val="24"/>
                <w:sz w:val="28"/>
                <w:szCs w:val="28"/>
              </w:rPr>
            </w:pPr>
            <w:r>
              <w:rPr>
                <w:rFonts w:ascii="Times New Roman" w:hAnsi="Times New Roman"/>
                <w:bCs/>
                <w:kern w:val="24"/>
                <w:sz w:val="28"/>
                <w:szCs w:val="28"/>
              </w:rPr>
              <w:t xml:space="preserve">  2 этаж</w:t>
            </w:r>
          </w:p>
        </w:tc>
      </w:tr>
      <w:tr w:rsidR="00EE7BA3" w:rsidTr="00EE7BA3">
        <w:tc>
          <w:tcPr>
            <w:tcW w:w="1967" w:type="dxa"/>
            <w:tcBorders>
              <w:top w:val="nil"/>
              <w:left w:val="single" w:sz="8" w:space="0" w:color="000000" w:themeColor="text1"/>
              <w:bottom w:val="single" w:sz="8" w:space="0" w:color="000000" w:themeColor="text1"/>
              <w:right w:val="single" w:sz="8" w:space="0" w:color="000000" w:themeColor="text1"/>
            </w:tcBorders>
          </w:tcPr>
          <w:p w:rsidR="00EE7BA3" w:rsidRDefault="00EE7BA3" w:rsidP="009C71D8">
            <w:pPr>
              <w:rPr>
                <w:rFonts w:ascii="Times New Roman" w:hAnsi="Times New Roman" w:cs="Times New Roman"/>
                <w:sz w:val="28"/>
                <w:szCs w:val="28"/>
              </w:rPr>
            </w:pPr>
          </w:p>
        </w:tc>
        <w:tc>
          <w:tcPr>
            <w:tcW w:w="9110" w:type="dxa"/>
            <w:tcBorders>
              <w:top w:val="nil"/>
              <w:left w:val="single" w:sz="8" w:space="0" w:color="000000" w:themeColor="text1"/>
              <w:bottom w:val="single" w:sz="8" w:space="0" w:color="000000" w:themeColor="text1"/>
              <w:right w:val="single" w:sz="8" w:space="0" w:color="000000" w:themeColor="text1"/>
            </w:tcBorders>
          </w:tcPr>
          <w:p w:rsidR="00EE7BA3" w:rsidRPr="00E52B5F" w:rsidRDefault="00EE7BA3" w:rsidP="008820B2">
            <w:pPr>
              <w:jc w:val="both"/>
              <w:rPr>
                <w:rFonts w:ascii="Times New Roman" w:hAnsi="Times New Roman"/>
                <w:b/>
                <w:bCs/>
                <w:kern w:val="24"/>
                <w:sz w:val="28"/>
                <w:szCs w:val="28"/>
              </w:rPr>
            </w:pPr>
            <w:r w:rsidRPr="00E52B5F">
              <w:rPr>
                <w:rFonts w:ascii="Times New Roman" w:hAnsi="Times New Roman"/>
                <w:b/>
                <w:bCs/>
                <w:kern w:val="24"/>
                <w:sz w:val="28"/>
                <w:szCs w:val="28"/>
              </w:rPr>
              <w:t>Торжественное закрытие Выставки-форума</w:t>
            </w:r>
          </w:p>
          <w:p w:rsidR="00EE7BA3" w:rsidRPr="008820B2" w:rsidRDefault="00EE7BA3" w:rsidP="00FE7937">
            <w:pPr>
              <w:jc w:val="both"/>
              <w:rPr>
                <w:rFonts w:ascii="Times New Roman" w:hAnsi="Times New Roman" w:cs="Times New Roman"/>
                <w:sz w:val="28"/>
                <w:szCs w:val="28"/>
              </w:rPr>
            </w:pPr>
            <w:r w:rsidRPr="00C65B56">
              <w:rPr>
                <w:rFonts w:ascii="Times New Roman" w:hAnsi="Times New Roman"/>
                <w:bCs/>
                <w:kern w:val="24"/>
                <w:sz w:val="28"/>
                <w:szCs w:val="28"/>
              </w:rPr>
              <w:t xml:space="preserve">Церемония профессионального признания - награждение лидеров </w:t>
            </w:r>
            <w:r>
              <w:rPr>
                <w:rFonts w:ascii="Times New Roman" w:hAnsi="Times New Roman"/>
                <w:bCs/>
                <w:kern w:val="24"/>
                <w:sz w:val="28"/>
                <w:szCs w:val="28"/>
              </w:rPr>
              <w:t xml:space="preserve">                </w:t>
            </w:r>
            <w:r w:rsidRPr="00C65B56">
              <w:rPr>
                <w:rFonts w:ascii="Times New Roman" w:hAnsi="Times New Roman"/>
                <w:bCs/>
                <w:kern w:val="24"/>
                <w:sz w:val="28"/>
                <w:szCs w:val="28"/>
              </w:rPr>
              <w:t>VI Всероссийской выставки-форума «Вместе – ради детей!»</w:t>
            </w:r>
          </w:p>
        </w:tc>
        <w:tc>
          <w:tcPr>
            <w:tcW w:w="3098" w:type="dxa"/>
            <w:tcBorders>
              <w:top w:val="nil"/>
              <w:left w:val="single" w:sz="8" w:space="0" w:color="000000" w:themeColor="text1"/>
              <w:bottom w:val="single" w:sz="8" w:space="0" w:color="000000" w:themeColor="text1"/>
              <w:right w:val="single" w:sz="8" w:space="0" w:color="000000" w:themeColor="text1"/>
            </w:tcBorders>
          </w:tcPr>
          <w:p w:rsidR="00EE7BA3" w:rsidRDefault="00EE7BA3" w:rsidP="009C71D8">
            <w:pPr>
              <w:jc w:val="center"/>
              <w:rPr>
                <w:rFonts w:ascii="Times New Roman" w:hAnsi="Times New Roman" w:cs="Times New Roman"/>
                <w:sz w:val="28"/>
                <w:szCs w:val="28"/>
              </w:rPr>
            </w:pPr>
          </w:p>
        </w:tc>
      </w:tr>
    </w:tbl>
    <w:p w:rsidR="009C71D8" w:rsidRPr="009C71D8" w:rsidRDefault="00F35FC9" w:rsidP="009C71D8">
      <w:pPr>
        <w:jc w:val="center"/>
        <w:rPr>
          <w:rFonts w:ascii="Times New Roman" w:hAnsi="Times New Roman" w:cs="Times New Roman"/>
          <w:sz w:val="28"/>
          <w:szCs w:val="28"/>
        </w:rPr>
      </w:pPr>
      <w:r>
        <w:rPr>
          <w:rFonts w:ascii="Times New Roman" w:hAnsi="Times New Roman" w:cs="Times New Roman"/>
          <w:sz w:val="28"/>
          <w:szCs w:val="28"/>
        </w:rPr>
        <w:t xml:space="preserve"> </w:t>
      </w:r>
    </w:p>
    <w:sectPr w:rsidR="009C71D8" w:rsidRPr="009C71D8" w:rsidSect="008820B2">
      <w:footerReference w:type="default" r:id="rId9"/>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EE" w:rsidRDefault="006E37EE" w:rsidP="008820B2">
      <w:pPr>
        <w:spacing w:after="0" w:line="240" w:lineRule="auto"/>
      </w:pPr>
      <w:r>
        <w:separator/>
      </w:r>
    </w:p>
  </w:endnote>
  <w:endnote w:type="continuationSeparator" w:id="0">
    <w:p w:rsidR="006E37EE" w:rsidRDefault="006E37EE" w:rsidP="0088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71481"/>
      <w:docPartObj>
        <w:docPartGallery w:val="Page Numbers (Bottom of Page)"/>
        <w:docPartUnique/>
      </w:docPartObj>
    </w:sdtPr>
    <w:sdtEndPr/>
    <w:sdtContent>
      <w:p w:rsidR="008820B2" w:rsidRDefault="008820B2">
        <w:pPr>
          <w:pStyle w:val="a7"/>
          <w:jc w:val="right"/>
        </w:pPr>
        <w:r>
          <w:fldChar w:fldCharType="begin"/>
        </w:r>
        <w:r>
          <w:instrText>PAGE   \* MERGEFORMAT</w:instrText>
        </w:r>
        <w:r>
          <w:fldChar w:fldCharType="separate"/>
        </w:r>
        <w:r w:rsidR="00752604">
          <w:rPr>
            <w:noProof/>
          </w:rPr>
          <w:t>2</w:t>
        </w:r>
        <w:r>
          <w:fldChar w:fldCharType="end"/>
        </w:r>
      </w:p>
    </w:sdtContent>
  </w:sdt>
  <w:p w:rsidR="008820B2" w:rsidRDefault="008820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EE" w:rsidRDefault="006E37EE" w:rsidP="008820B2">
      <w:pPr>
        <w:spacing w:after="0" w:line="240" w:lineRule="auto"/>
      </w:pPr>
      <w:r>
        <w:separator/>
      </w:r>
    </w:p>
  </w:footnote>
  <w:footnote w:type="continuationSeparator" w:id="0">
    <w:p w:rsidR="006E37EE" w:rsidRDefault="006E37EE" w:rsidP="00882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3AB"/>
    <w:multiLevelType w:val="hybridMultilevel"/>
    <w:tmpl w:val="E584BB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nsid w:val="2F5E5618"/>
    <w:multiLevelType w:val="hybridMultilevel"/>
    <w:tmpl w:val="631E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7790C"/>
    <w:multiLevelType w:val="hybridMultilevel"/>
    <w:tmpl w:val="8B1A0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C05A37"/>
    <w:multiLevelType w:val="hybridMultilevel"/>
    <w:tmpl w:val="5D946F72"/>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534D77DD"/>
    <w:multiLevelType w:val="hybridMultilevel"/>
    <w:tmpl w:val="7042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FF4CEA"/>
    <w:multiLevelType w:val="hybridMultilevel"/>
    <w:tmpl w:val="4D9E0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AA296F"/>
    <w:multiLevelType w:val="hybridMultilevel"/>
    <w:tmpl w:val="3D60DA72"/>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75A33829"/>
    <w:multiLevelType w:val="hybridMultilevel"/>
    <w:tmpl w:val="92DC9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F7"/>
    <w:rsid w:val="00025F8E"/>
    <w:rsid w:val="00036DF0"/>
    <w:rsid w:val="0006112E"/>
    <w:rsid w:val="000C650A"/>
    <w:rsid w:val="000D02FA"/>
    <w:rsid w:val="000D3A29"/>
    <w:rsid w:val="00106BDC"/>
    <w:rsid w:val="00125517"/>
    <w:rsid w:val="00146297"/>
    <w:rsid w:val="00187D4A"/>
    <w:rsid w:val="001E13BB"/>
    <w:rsid w:val="00201E8A"/>
    <w:rsid w:val="00213EDC"/>
    <w:rsid w:val="00235B80"/>
    <w:rsid w:val="002723E7"/>
    <w:rsid w:val="002B405C"/>
    <w:rsid w:val="002B5B08"/>
    <w:rsid w:val="002C10DD"/>
    <w:rsid w:val="002E2327"/>
    <w:rsid w:val="00325359"/>
    <w:rsid w:val="00356C6B"/>
    <w:rsid w:val="00365451"/>
    <w:rsid w:val="00406015"/>
    <w:rsid w:val="0041624B"/>
    <w:rsid w:val="004322E4"/>
    <w:rsid w:val="00443510"/>
    <w:rsid w:val="00456F1D"/>
    <w:rsid w:val="004B0AC4"/>
    <w:rsid w:val="0050205F"/>
    <w:rsid w:val="00526947"/>
    <w:rsid w:val="00541004"/>
    <w:rsid w:val="00594B7F"/>
    <w:rsid w:val="005E0D64"/>
    <w:rsid w:val="005E2F5D"/>
    <w:rsid w:val="00607450"/>
    <w:rsid w:val="006600EF"/>
    <w:rsid w:val="0066282B"/>
    <w:rsid w:val="00665482"/>
    <w:rsid w:val="00667B92"/>
    <w:rsid w:val="006C7662"/>
    <w:rsid w:val="006E37EE"/>
    <w:rsid w:val="00707D51"/>
    <w:rsid w:val="007225F7"/>
    <w:rsid w:val="0072329E"/>
    <w:rsid w:val="00734784"/>
    <w:rsid w:val="00752604"/>
    <w:rsid w:val="00797810"/>
    <w:rsid w:val="007D157B"/>
    <w:rsid w:val="00810B29"/>
    <w:rsid w:val="008266E6"/>
    <w:rsid w:val="00861E07"/>
    <w:rsid w:val="008820B2"/>
    <w:rsid w:val="008C49F2"/>
    <w:rsid w:val="00921321"/>
    <w:rsid w:val="009306A1"/>
    <w:rsid w:val="0095349C"/>
    <w:rsid w:val="00954E5B"/>
    <w:rsid w:val="0097098F"/>
    <w:rsid w:val="0097333F"/>
    <w:rsid w:val="00987097"/>
    <w:rsid w:val="009C71D8"/>
    <w:rsid w:val="009C72F7"/>
    <w:rsid w:val="009E6105"/>
    <w:rsid w:val="00A06A66"/>
    <w:rsid w:val="00A36BAC"/>
    <w:rsid w:val="00A464F9"/>
    <w:rsid w:val="00A5283E"/>
    <w:rsid w:val="00A552FB"/>
    <w:rsid w:val="00A5663F"/>
    <w:rsid w:val="00A63390"/>
    <w:rsid w:val="00A73DD8"/>
    <w:rsid w:val="00A83903"/>
    <w:rsid w:val="00AA3BE5"/>
    <w:rsid w:val="00AF5133"/>
    <w:rsid w:val="00AF5D00"/>
    <w:rsid w:val="00B32C66"/>
    <w:rsid w:val="00B3592C"/>
    <w:rsid w:val="00B43E1D"/>
    <w:rsid w:val="00B54023"/>
    <w:rsid w:val="00B64705"/>
    <w:rsid w:val="00BB1712"/>
    <w:rsid w:val="00BC36E9"/>
    <w:rsid w:val="00BD68C1"/>
    <w:rsid w:val="00C009A7"/>
    <w:rsid w:val="00C11493"/>
    <w:rsid w:val="00C243EC"/>
    <w:rsid w:val="00C57C2F"/>
    <w:rsid w:val="00C66F8D"/>
    <w:rsid w:val="00C7140C"/>
    <w:rsid w:val="00C76038"/>
    <w:rsid w:val="00C77259"/>
    <w:rsid w:val="00C81DC0"/>
    <w:rsid w:val="00CD6142"/>
    <w:rsid w:val="00CF44E8"/>
    <w:rsid w:val="00D16B84"/>
    <w:rsid w:val="00D80A26"/>
    <w:rsid w:val="00D8125F"/>
    <w:rsid w:val="00D844EA"/>
    <w:rsid w:val="00DA3A5B"/>
    <w:rsid w:val="00DC0EE5"/>
    <w:rsid w:val="00DC47A0"/>
    <w:rsid w:val="00DD06F2"/>
    <w:rsid w:val="00DE26D9"/>
    <w:rsid w:val="00E15041"/>
    <w:rsid w:val="00E52B5F"/>
    <w:rsid w:val="00E5363D"/>
    <w:rsid w:val="00E75D4C"/>
    <w:rsid w:val="00E77939"/>
    <w:rsid w:val="00E95437"/>
    <w:rsid w:val="00E9651B"/>
    <w:rsid w:val="00EE02A9"/>
    <w:rsid w:val="00EE7BA3"/>
    <w:rsid w:val="00F06EF9"/>
    <w:rsid w:val="00F35FC9"/>
    <w:rsid w:val="00F77F7B"/>
    <w:rsid w:val="00FA41B5"/>
    <w:rsid w:val="00FE63D4"/>
    <w:rsid w:val="00FE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77259"/>
    <w:rPr>
      <w:b/>
      <w:bCs/>
    </w:rPr>
  </w:style>
  <w:style w:type="paragraph" w:styleId="a5">
    <w:name w:val="header"/>
    <w:basedOn w:val="a"/>
    <w:link w:val="a6"/>
    <w:uiPriority w:val="99"/>
    <w:unhideWhenUsed/>
    <w:rsid w:val="008820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20B2"/>
  </w:style>
  <w:style w:type="paragraph" w:styleId="a7">
    <w:name w:val="footer"/>
    <w:basedOn w:val="a"/>
    <w:link w:val="a8"/>
    <w:uiPriority w:val="99"/>
    <w:unhideWhenUsed/>
    <w:rsid w:val="008820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0B2"/>
  </w:style>
  <w:style w:type="paragraph" w:styleId="a9">
    <w:name w:val="List Paragraph"/>
    <w:basedOn w:val="a"/>
    <w:uiPriority w:val="34"/>
    <w:qFormat/>
    <w:rsid w:val="009C72F7"/>
    <w:pPr>
      <w:ind w:left="720"/>
      <w:contextualSpacing/>
    </w:pPr>
  </w:style>
  <w:style w:type="paragraph" w:styleId="aa">
    <w:name w:val="Balloon Text"/>
    <w:basedOn w:val="a"/>
    <w:link w:val="ab"/>
    <w:uiPriority w:val="99"/>
    <w:semiHidden/>
    <w:unhideWhenUsed/>
    <w:rsid w:val="007347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784"/>
    <w:rPr>
      <w:rFonts w:ascii="Tahoma" w:hAnsi="Tahoma" w:cs="Tahoma"/>
      <w:sz w:val="16"/>
      <w:szCs w:val="16"/>
    </w:rPr>
  </w:style>
  <w:style w:type="paragraph" w:customStyle="1" w:styleId="1">
    <w:name w:val="Абзац списка1"/>
    <w:basedOn w:val="a"/>
    <w:rsid w:val="00A5663F"/>
    <w:pPr>
      <w:ind w:left="720"/>
    </w:pPr>
    <w:rPr>
      <w:rFonts w:ascii="Calibri" w:eastAsia="Times New Roman" w:hAnsi="Calibri" w:cs="Times New Roman"/>
    </w:rPr>
  </w:style>
  <w:style w:type="paragraph" w:customStyle="1" w:styleId="ac">
    <w:name w:val="Знак Знак Знак Знак Знак Знак Знак Знак Знак Знак"/>
    <w:basedOn w:val="a"/>
    <w:rsid w:val="00A5663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77259"/>
    <w:rPr>
      <w:b/>
      <w:bCs/>
    </w:rPr>
  </w:style>
  <w:style w:type="paragraph" w:styleId="a5">
    <w:name w:val="header"/>
    <w:basedOn w:val="a"/>
    <w:link w:val="a6"/>
    <w:uiPriority w:val="99"/>
    <w:unhideWhenUsed/>
    <w:rsid w:val="008820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20B2"/>
  </w:style>
  <w:style w:type="paragraph" w:styleId="a7">
    <w:name w:val="footer"/>
    <w:basedOn w:val="a"/>
    <w:link w:val="a8"/>
    <w:uiPriority w:val="99"/>
    <w:unhideWhenUsed/>
    <w:rsid w:val="008820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0B2"/>
  </w:style>
  <w:style w:type="paragraph" w:styleId="a9">
    <w:name w:val="List Paragraph"/>
    <w:basedOn w:val="a"/>
    <w:uiPriority w:val="34"/>
    <w:qFormat/>
    <w:rsid w:val="009C72F7"/>
    <w:pPr>
      <w:ind w:left="720"/>
      <w:contextualSpacing/>
    </w:pPr>
  </w:style>
  <w:style w:type="paragraph" w:styleId="aa">
    <w:name w:val="Balloon Text"/>
    <w:basedOn w:val="a"/>
    <w:link w:val="ab"/>
    <w:uiPriority w:val="99"/>
    <w:semiHidden/>
    <w:unhideWhenUsed/>
    <w:rsid w:val="007347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784"/>
    <w:rPr>
      <w:rFonts w:ascii="Tahoma" w:hAnsi="Tahoma" w:cs="Tahoma"/>
      <w:sz w:val="16"/>
      <w:szCs w:val="16"/>
    </w:rPr>
  </w:style>
  <w:style w:type="paragraph" w:customStyle="1" w:styleId="1">
    <w:name w:val="Абзац списка1"/>
    <w:basedOn w:val="a"/>
    <w:rsid w:val="00A5663F"/>
    <w:pPr>
      <w:ind w:left="720"/>
    </w:pPr>
    <w:rPr>
      <w:rFonts w:ascii="Calibri" w:eastAsia="Times New Roman" w:hAnsi="Calibri" w:cs="Times New Roman"/>
    </w:rPr>
  </w:style>
  <w:style w:type="paragraph" w:customStyle="1" w:styleId="ac">
    <w:name w:val="Знак Знак Знак Знак Знак Знак Знак Знак Знак Знак"/>
    <w:basedOn w:val="a"/>
    <w:rsid w:val="00A5663F"/>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23AE-A200-43B9-B014-EDB7719E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3684</Words>
  <Characters>21000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Кирпичева Галина Владимировна</dc:creator>
  <cp:lastModifiedBy>Кирпичева Галина Владимировна</cp:lastModifiedBy>
  <cp:revision>2</cp:revision>
  <cp:lastPrinted>2015-09-14T09:07:00Z</cp:lastPrinted>
  <dcterms:created xsi:type="dcterms:W3CDTF">2015-10-02T08:42:00Z</dcterms:created>
  <dcterms:modified xsi:type="dcterms:W3CDTF">2015-10-02T08:42:00Z</dcterms:modified>
</cp:coreProperties>
</file>