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A" w:rsidRDefault="00FC2299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Лидеры</w:t>
      </w:r>
      <w:r w:rsidR="000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610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46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2F6A" w:rsidRPr="00CE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 w:rsidRPr="004D54AA">
        <w:rPr>
          <w:rFonts w:ascii="Times New Roman" w:hAnsi="Times New Roman" w:cs="Times New Roman"/>
          <w:b/>
          <w:sz w:val="28"/>
          <w:szCs w:val="28"/>
        </w:rPr>
        <w:t>Всероссийской выставки-форума «Вместе – ради детей!</w:t>
      </w:r>
      <w:r w:rsidR="00361065">
        <w:rPr>
          <w:rFonts w:ascii="Times New Roman" w:hAnsi="Times New Roman" w:cs="Times New Roman"/>
          <w:b/>
          <w:sz w:val="28"/>
          <w:szCs w:val="28"/>
        </w:rPr>
        <w:t xml:space="preserve"> Вместе с детьми</w:t>
      </w:r>
      <w:r w:rsidR="000D2F6A" w:rsidRPr="004D54AA">
        <w:rPr>
          <w:rFonts w:ascii="Times New Roman" w:hAnsi="Times New Roman" w:cs="Times New Roman"/>
          <w:b/>
          <w:sz w:val="28"/>
          <w:szCs w:val="28"/>
        </w:rPr>
        <w:t>»</w:t>
      </w:r>
    </w:p>
    <w:p w:rsidR="000D2F6A" w:rsidRPr="000D2F6A" w:rsidRDefault="000D2F6A" w:rsidP="000D2F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6A">
        <w:rPr>
          <w:rFonts w:ascii="Times New Roman" w:hAnsi="Times New Roman" w:cs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0D2F6A" w:rsidRDefault="000D2F6A" w:rsidP="000D2F6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6106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1065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F9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тября 201</w:t>
      </w:r>
      <w:r w:rsidR="003610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1908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7230"/>
      </w:tblGrid>
      <w:tr w:rsidR="00BB7EB4" w:rsidRPr="000D2F6A" w:rsidTr="00AD377E">
        <w:trPr>
          <w:trHeight w:val="280"/>
        </w:trPr>
        <w:tc>
          <w:tcPr>
            <w:tcW w:w="959" w:type="dxa"/>
          </w:tcPr>
          <w:p w:rsidR="00BB7EB4" w:rsidRPr="000D2F6A" w:rsidRDefault="00BB7EB4" w:rsidP="00564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F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BB7EB4" w:rsidRPr="00564631" w:rsidRDefault="00BB7EB4" w:rsidP="00BB7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230" w:type="dxa"/>
          </w:tcPr>
          <w:p w:rsidR="00BB7EB4" w:rsidRPr="00564631" w:rsidRDefault="00BB7EB4" w:rsidP="00BB7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b/>
                <w:sz w:val="28"/>
                <w:szCs w:val="28"/>
              </w:rPr>
              <w:t>ЛИДЕРЫ</w:t>
            </w:r>
          </w:p>
        </w:tc>
      </w:tr>
      <w:tr w:rsidR="00BB7EB4" w:rsidRPr="000D2F6A" w:rsidTr="00AD377E">
        <w:tc>
          <w:tcPr>
            <w:tcW w:w="14709" w:type="dxa"/>
            <w:gridSpan w:val="3"/>
          </w:tcPr>
          <w:p w:rsidR="00361065" w:rsidRDefault="00BB7EB4" w:rsidP="004A244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Номинации, учрежденные  Организационным </w:t>
            </w:r>
            <w:r w:rsidR="004A244E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 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361065"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64645"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выставки-форума </w:t>
            </w:r>
          </w:p>
          <w:p w:rsidR="00BB7EB4" w:rsidRPr="00564631" w:rsidRDefault="00BB7EB4" w:rsidP="004A244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«Вместе – ради детей!</w:t>
            </w:r>
            <w:r w:rsidR="0036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065">
              <w:t xml:space="preserve"> </w:t>
            </w:r>
            <w:r w:rsidR="00361065" w:rsidRPr="00361065">
              <w:rPr>
                <w:rFonts w:ascii="Times New Roman" w:hAnsi="Times New Roman" w:cs="Times New Roman"/>
                <w:sz w:val="28"/>
                <w:szCs w:val="28"/>
              </w:rPr>
              <w:t>Вместе с детьми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» совместно с федеральными органами исполнительной власти</w:t>
            </w:r>
          </w:p>
        </w:tc>
      </w:tr>
      <w:tr w:rsidR="00361065" w:rsidRPr="000D2F6A" w:rsidTr="009E236D">
        <w:trPr>
          <w:trHeight w:val="891"/>
        </w:trPr>
        <w:tc>
          <w:tcPr>
            <w:tcW w:w="959" w:type="dxa"/>
          </w:tcPr>
          <w:p w:rsidR="00361065" w:rsidRPr="000D2F6A" w:rsidRDefault="00361065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«Представление комплексной региональной межведомственной модели социальной помощи семьям с детьми, находящимся в трудной жизненной ситуации»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</w:tr>
      <w:tr w:rsidR="00361065" w:rsidRPr="000D2F6A" w:rsidTr="009E236D">
        <w:tc>
          <w:tcPr>
            <w:tcW w:w="959" w:type="dxa"/>
          </w:tcPr>
          <w:p w:rsidR="00361065" w:rsidRPr="000D2F6A" w:rsidRDefault="00361065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«Представление комплексной региональной межведомственной модели социальной поддержки детей-инвалидов и семей, воспитывающих детей-инвалидов»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</w:tr>
      <w:tr w:rsidR="00361065" w:rsidRPr="000D2F6A" w:rsidTr="009E236D">
        <w:trPr>
          <w:trHeight w:val="1152"/>
        </w:trPr>
        <w:tc>
          <w:tcPr>
            <w:tcW w:w="959" w:type="dxa"/>
          </w:tcPr>
          <w:p w:rsidR="00361065" w:rsidRPr="000D2F6A" w:rsidRDefault="00361065" w:rsidP="00BB7EB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«Представление комплексной региональной модели профилактики социального сиротства и семейного устройства детей-сирот и детей, оставшихся без попечения родителей»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город Москва</w:t>
            </w:r>
          </w:p>
        </w:tc>
      </w:tr>
      <w:tr w:rsidR="00361065" w:rsidRPr="000D2F6A" w:rsidTr="009E236D">
        <w:trPr>
          <w:trHeight w:val="948"/>
        </w:trPr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«Представление комплексной региональной межведомственной </w:t>
            </w:r>
            <w:proofErr w:type="gramStart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 взаимодействия субъектов профилактики правонарушений несовершеннолетних</w:t>
            </w:r>
            <w:proofErr w:type="gramEnd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E236D" w:rsidRDefault="009E236D" w:rsidP="00D43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внутренних дел Российской Федерации</w:t>
            </w:r>
          </w:p>
          <w:p w:rsidR="00B1186D" w:rsidRPr="00B1186D" w:rsidRDefault="00B118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</w:tc>
      </w:tr>
      <w:tr w:rsidR="00864645" w:rsidRPr="000D2F6A" w:rsidTr="00AD377E">
        <w:trPr>
          <w:trHeight w:val="468"/>
        </w:trPr>
        <w:tc>
          <w:tcPr>
            <w:tcW w:w="14709" w:type="dxa"/>
            <w:gridSpan w:val="3"/>
          </w:tcPr>
          <w:p w:rsidR="00361065" w:rsidRDefault="00864645" w:rsidP="0086464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Номинации, учрежденные  Организационным комитетом  </w:t>
            </w:r>
            <w:r w:rsidR="00361065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C3D" w:rsidRPr="00564631" w:rsidRDefault="00361065" w:rsidP="0072214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564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645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выставки-форума «Вместе – ради детей!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065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детьми</w:t>
            </w:r>
            <w:r w:rsidR="00864645"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61065" w:rsidRPr="000D2F6A" w:rsidTr="0072214B">
        <w:trPr>
          <w:trHeight w:val="277"/>
        </w:trPr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 ребенка на семью»</w:t>
            </w:r>
          </w:p>
          <w:p w:rsidR="0072214B" w:rsidRPr="00B1186D" w:rsidRDefault="00361065" w:rsidP="00B1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к развитию региональной институциональной системы профилактики социального сиротства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</w:tr>
      <w:tr w:rsidR="00361065" w:rsidRPr="000D2F6A" w:rsidTr="009E236D"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«Счастье в доме»</w:t>
            </w:r>
          </w:p>
          <w:p w:rsidR="00361065" w:rsidRPr="00B1186D" w:rsidRDefault="00361065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внедрение и распространение технологий и методик, направленных на укрепление ценностей семьи и формирование </w:t>
            </w:r>
            <w:proofErr w:type="gramStart"/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</w:tc>
      </w:tr>
      <w:tr w:rsidR="00361065" w:rsidRPr="000D2F6A" w:rsidTr="009E236D">
        <w:tc>
          <w:tcPr>
            <w:tcW w:w="959" w:type="dxa"/>
            <w:shd w:val="clear" w:color="auto" w:fill="auto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«Лига помощи»</w:t>
            </w:r>
          </w:p>
          <w:p w:rsidR="00361065" w:rsidRPr="00B1186D" w:rsidRDefault="00361065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методик, способствующих сохранению и восстановлению семейного окружения ребенка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</w:tr>
      <w:tr w:rsidR="00361065" w:rsidRPr="000D2F6A" w:rsidTr="009E236D">
        <w:trPr>
          <w:trHeight w:val="1224"/>
        </w:trPr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«Верное решение»</w:t>
            </w:r>
          </w:p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межведомственной системы социального сопровождения семей с детьми, находящихся в трудной жизненной ситуации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</w:tr>
      <w:tr w:rsidR="00361065" w:rsidRPr="000D2F6A" w:rsidTr="009E236D">
        <w:trPr>
          <w:trHeight w:val="704"/>
        </w:trPr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«Никому не отдам» </w:t>
            </w:r>
          </w:p>
          <w:p w:rsidR="00361065" w:rsidRPr="00B1186D" w:rsidRDefault="00361065" w:rsidP="00D43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работы с семьями и родителями, направленных на профилактику отказов от детей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361065" w:rsidRPr="000D2F6A" w:rsidTr="00B1186D">
        <w:trPr>
          <w:trHeight w:val="702"/>
        </w:trPr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«Защитим детей от насилия!»</w:t>
            </w:r>
          </w:p>
          <w:p w:rsidR="00361065" w:rsidRPr="00B1186D" w:rsidRDefault="00361065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программ и технологий профилактики жестокого обращения и насилия в отношении несовершеннолетних, а также комплексных программ реабилитации пострадавших детей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</w:tr>
      <w:tr w:rsidR="00361065" w:rsidRPr="000D2F6A" w:rsidTr="009E236D"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«Право быть равным» </w:t>
            </w:r>
          </w:p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</w:t>
            </w: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распространение технологий     и методик помощи детям-инвалидам и детям                       с ограниченными возможностями здоровья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</w:t>
            </w:r>
            <w:r w:rsidR="00820FC1"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20FC1"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Югра</w:t>
            </w:r>
          </w:p>
        </w:tc>
      </w:tr>
      <w:tr w:rsidR="00361065" w:rsidRPr="000D2F6A" w:rsidTr="009E236D">
        <w:trPr>
          <w:trHeight w:val="948"/>
        </w:trPr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«Ранняя помощь»</w:t>
            </w:r>
          </w:p>
          <w:p w:rsidR="00361065" w:rsidRPr="00B1186D" w:rsidRDefault="00361065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внедрение и распространение технологий и  методик профилактики инвалидности у детей на основе их диагностики, реабилитации и </w:t>
            </w:r>
            <w:proofErr w:type="spellStart"/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 в раннем возрасте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</w:tc>
      </w:tr>
      <w:tr w:rsidR="00361065" w:rsidRPr="000D2F6A" w:rsidTr="009E236D">
        <w:tc>
          <w:tcPr>
            <w:tcW w:w="959" w:type="dxa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– вместе!»</w:t>
            </w:r>
          </w:p>
          <w:p w:rsidR="00361065" w:rsidRPr="00B1186D" w:rsidRDefault="00361065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технологий и методик социальной поддержки семей, воспитывающих детей-инвалидов и детей с ограниченными возможностями здоровья</w:t>
            </w:r>
          </w:p>
          <w:p w:rsidR="0072214B" w:rsidRPr="00B1186D" w:rsidRDefault="0072214B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065" w:rsidRPr="00B1186D" w:rsidRDefault="00361065" w:rsidP="00080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</w:tc>
      </w:tr>
      <w:tr w:rsidR="00361065" w:rsidRPr="000D2F6A" w:rsidTr="009E236D">
        <w:tc>
          <w:tcPr>
            <w:tcW w:w="959" w:type="dxa"/>
            <w:shd w:val="clear" w:color="auto" w:fill="FFFFFF" w:themeFill="background1"/>
          </w:tcPr>
          <w:p w:rsidR="00361065" w:rsidRPr="000D2F6A" w:rsidRDefault="00361065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361065" w:rsidRPr="00B1186D" w:rsidRDefault="00361065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оступись!»</w:t>
            </w:r>
          </w:p>
          <w:p w:rsidR="00361065" w:rsidRPr="00B1186D" w:rsidRDefault="00361065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эффективное внедрение и распространение социально-реабилитационных технологий и методик профилактики правонарушений несовершеннолетних</w:t>
            </w:r>
          </w:p>
        </w:tc>
        <w:tc>
          <w:tcPr>
            <w:tcW w:w="7230" w:type="dxa"/>
            <w:vAlign w:val="center"/>
          </w:tcPr>
          <w:p w:rsidR="00361065" w:rsidRPr="00B1186D" w:rsidRDefault="00361065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</w:tr>
      <w:tr w:rsidR="009E236D" w:rsidRPr="000D2F6A" w:rsidTr="009E236D">
        <w:tc>
          <w:tcPr>
            <w:tcW w:w="959" w:type="dxa"/>
            <w:shd w:val="clear" w:color="auto" w:fill="FFFFFF" w:themeFill="background1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«Муниципалитет – территория социальной сплоченности»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ресурсов на муниципальном уровне в решении проблем профилактики детского и семейного неблагополучия, помощи детям и семьям 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 город Уфа Республики Башкортостан</w:t>
            </w: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«Город для детей»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мероприятий конкурса городов России «Дети разные важны!»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 Сухой Лог Свердловской области</w:t>
            </w: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«Социальное партнерство»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успешная реализация программ и проектов социально ориентированных некоммерческих организаций по оказанию услуг детям и семьям 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 «Волонтеры в помощь детям-сиротам»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</w:t>
            </w:r>
            <w:proofErr w:type="gramEnd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фонл</w:t>
            </w:r>
            <w:proofErr w:type="spellEnd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содействия семейному устройству детей-сирот «Измени одну жизнь»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14B" w:rsidRPr="00B1186D" w:rsidRDefault="009E236D" w:rsidP="00B11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Автономная некоммерческая организация «Центр реабилитации инвалидов детства «Наш солнечный мир»</w:t>
            </w: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«Достучаться до сердца»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и эффективная пропаганда семейных ценностей, ответственного </w:t>
            </w:r>
            <w:proofErr w:type="spellStart"/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 и отказа от жестокого обращения с детьми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«Всегда на связи»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лучшее представление работы Детского телефона доверия в субъекте Российской Федерации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«Прорыв» 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успешное представление эффективных результатов работы организации по оказанию помощи детям и семьям, находящимся в трудной жизненной ситуации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область</w:t>
            </w: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«Новый маршрут»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социальной инновации по оказанию помощи детям и семьям, находящимся в трудной жизненной ситуации</w:t>
            </w:r>
          </w:p>
        </w:tc>
        <w:tc>
          <w:tcPr>
            <w:tcW w:w="7230" w:type="dxa"/>
            <w:vAlign w:val="center"/>
          </w:tcPr>
          <w:p w:rsidR="0072214B" w:rsidRPr="00B1186D" w:rsidRDefault="0072214B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Город Москва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C3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  <w:p w:rsidR="00080C3D" w:rsidRPr="00B1186D" w:rsidRDefault="00080C3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значительный вклад в успешную реализацию партнерских проектов ради детей» 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лучший социальный проект, реализуемый в интересах детей, находящихся в трудной жизненной ситуации, в рамках партнерства с </w:t>
            </w:r>
            <w:proofErr w:type="gramStart"/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бизнес-структурой</w:t>
            </w:r>
            <w:proofErr w:type="gramEnd"/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Компания «КИА Моторс </w:t>
            </w:r>
            <w:proofErr w:type="gramStart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End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объединение «Зарница», г. Казань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ООО Управляющая компания «</w:t>
            </w:r>
            <w:proofErr w:type="spellStart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Металлоинвест</w:t>
            </w:r>
            <w:proofErr w:type="spellEnd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«Лидер выставочных коммуникаций»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лидерство в организации публичных коммуникаций и продвижении социальных инноваций на выставочной интерактивной площадке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</w:tc>
      </w:tr>
      <w:tr w:rsidR="009E236D" w:rsidRPr="000D2F6A" w:rsidTr="009E236D">
        <w:tc>
          <w:tcPr>
            <w:tcW w:w="959" w:type="dxa"/>
          </w:tcPr>
          <w:p w:rsidR="009E236D" w:rsidRPr="000D2F6A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«Удачный дебют» </w:t>
            </w:r>
          </w:p>
          <w:p w:rsidR="009E236D" w:rsidRPr="00B1186D" w:rsidRDefault="009E236D" w:rsidP="00D4308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за талантливое освещение событий и мероприятий Выставки-форума в Детском пресс-центре Выставки-форума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Алиса Никандрова</w:t>
            </w:r>
            <w:r w:rsidR="00B1186D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</w:tc>
      </w:tr>
      <w:tr w:rsidR="007A5B8E" w:rsidRPr="000D2F6A" w:rsidTr="00AD377E">
        <w:trPr>
          <w:trHeight w:val="77"/>
        </w:trPr>
        <w:tc>
          <w:tcPr>
            <w:tcW w:w="14709" w:type="dxa"/>
            <w:gridSpan w:val="3"/>
          </w:tcPr>
          <w:p w:rsidR="00864645" w:rsidRPr="00564631" w:rsidRDefault="00864645" w:rsidP="0086464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Номинации, учрежденные  партнерскими организациями </w:t>
            </w:r>
          </w:p>
          <w:p w:rsidR="007A5B8E" w:rsidRPr="00564631" w:rsidRDefault="00864645" w:rsidP="0086464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31">
              <w:rPr>
                <w:rFonts w:ascii="Times New Roman" w:hAnsi="Times New Roman" w:cs="Times New Roman"/>
                <w:sz w:val="28"/>
                <w:szCs w:val="28"/>
              </w:rPr>
              <w:t>Фонда поддержки детей, находящихся в трудной жизненной ситуации</w:t>
            </w:r>
          </w:p>
        </w:tc>
      </w:tr>
      <w:tr w:rsidR="009E236D" w:rsidRPr="00B1186D" w:rsidTr="00080C3D">
        <w:tc>
          <w:tcPr>
            <w:tcW w:w="959" w:type="dxa"/>
          </w:tcPr>
          <w:p w:rsidR="009E236D" w:rsidRPr="00B1186D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«Активное и успешное участие в партнерском проекте «К движению без ограничений!»</w:t>
            </w:r>
          </w:p>
          <w:p w:rsidR="00BD64DF" w:rsidRPr="00B1186D" w:rsidRDefault="00BD64DF" w:rsidP="00BD6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  <w:r w:rsidRPr="00B1186D">
              <w:rPr>
                <w:sz w:val="28"/>
                <w:szCs w:val="28"/>
              </w:rPr>
              <w:t xml:space="preserve">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Компания «КИА Моторс </w:t>
            </w:r>
            <w:proofErr w:type="gramStart"/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РУС</w:t>
            </w:r>
            <w:proofErr w:type="gramEnd"/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социального обслуживания Московской области «Клинский реабилитационный центр для детей и подростков с ограниченными возможностями «Родник»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36D" w:rsidRPr="00B1186D" w:rsidTr="00080C3D">
        <w:tc>
          <w:tcPr>
            <w:tcW w:w="959" w:type="dxa"/>
          </w:tcPr>
          <w:p w:rsidR="009E236D" w:rsidRPr="00B1186D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профессионализм в создании социальной рекламы «Ты не один, позвони» по продвижению детского телефона доверия 8-800-2000-122</w:t>
            </w:r>
          </w:p>
          <w:p w:rsidR="00BD64DF" w:rsidRPr="00B1186D" w:rsidRDefault="00BD64DF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Автономная некоммерческая организация «Лаборатория социальной рекламы»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социального развития Новосибирской области</w:t>
            </w:r>
          </w:p>
        </w:tc>
      </w:tr>
      <w:tr w:rsidR="009E236D" w:rsidRPr="00B1186D" w:rsidTr="00080C3D">
        <w:tc>
          <w:tcPr>
            <w:tcW w:w="959" w:type="dxa"/>
          </w:tcPr>
          <w:p w:rsidR="009E236D" w:rsidRPr="00B1186D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отзывчивость в реализации инициатив по продвижению семейных ценностей и </w:t>
            </w:r>
            <w:proofErr w:type="gramStart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ответственного</w:t>
            </w:r>
            <w:proofErr w:type="gramEnd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родительства</w:t>
            </w:r>
            <w:proofErr w:type="spellEnd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D64DF" w:rsidRPr="00B1186D" w:rsidRDefault="00BD64DF" w:rsidP="00BD6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-агентство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SPN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Communications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</w:tr>
      <w:tr w:rsidR="009E236D" w:rsidRPr="00B1186D" w:rsidTr="00080C3D">
        <w:tc>
          <w:tcPr>
            <w:tcW w:w="959" w:type="dxa"/>
          </w:tcPr>
          <w:p w:rsidR="009E236D" w:rsidRPr="00B1186D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 активное взаимодействие со СМИ в продвижении идей традиционных семейных ценностей и </w:t>
            </w:r>
            <w:proofErr w:type="gramStart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ответственного</w:t>
            </w:r>
            <w:proofErr w:type="gramEnd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родительства</w:t>
            </w:r>
            <w:proofErr w:type="spellEnd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D64DF" w:rsidRPr="00B1186D" w:rsidRDefault="00BD64DF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 – портал PolitRussia.com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</w:tr>
      <w:tr w:rsidR="009E236D" w:rsidRPr="00B1186D" w:rsidTr="00080C3D">
        <w:tc>
          <w:tcPr>
            <w:tcW w:w="959" w:type="dxa"/>
          </w:tcPr>
          <w:p w:rsidR="009E236D" w:rsidRPr="00B1186D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«Лучшее IT-решение»</w:t>
            </w:r>
          </w:p>
          <w:p w:rsidR="009E236D" w:rsidRPr="00B1186D" w:rsidRDefault="009E236D" w:rsidP="009E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информационных технологий в деятельность по оказанию социальной поддержки детям и семьям с детьми, находящимся в трудной жизненной ситуации</w:t>
            </w:r>
          </w:p>
          <w:p w:rsidR="00BD64DF" w:rsidRPr="00B1186D" w:rsidRDefault="00BD64DF" w:rsidP="00BD6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Закрытое акционерное общество «Проектно-внедренческий центр «Развитие образования и социальной среды»</w:t>
            </w:r>
          </w:p>
        </w:tc>
        <w:tc>
          <w:tcPr>
            <w:tcW w:w="7230" w:type="dxa"/>
            <w:vAlign w:val="center"/>
          </w:tcPr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 город Уфа Республики Башкортостан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</w:t>
            </w:r>
          </w:p>
        </w:tc>
      </w:tr>
      <w:tr w:rsidR="009E236D" w:rsidRPr="00B1186D" w:rsidTr="00080C3D">
        <w:tc>
          <w:tcPr>
            <w:tcW w:w="959" w:type="dxa"/>
          </w:tcPr>
          <w:p w:rsidR="009E236D" w:rsidRPr="00B1186D" w:rsidRDefault="009E236D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E236D" w:rsidRPr="00B1186D" w:rsidRDefault="009E236D" w:rsidP="00D43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«Активное и  последовательное  внедрение инновационных технологий  в практику психолого-педагогического и </w:t>
            </w:r>
            <w:proofErr w:type="gramStart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медико-социального</w:t>
            </w:r>
            <w:proofErr w:type="gramEnd"/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сопровождения детей»</w:t>
            </w:r>
          </w:p>
          <w:p w:rsidR="00BD64DF" w:rsidRPr="00B1186D" w:rsidRDefault="00BD64DF" w:rsidP="00BD64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Учредитель: </w:t>
            </w: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Научно-производственная фирма «</w:t>
            </w:r>
            <w:proofErr w:type="spellStart"/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Амалтея</w:t>
            </w:r>
            <w:proofErr w:type="spellEnd"/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</w:p>
          <w:p w:rsidR="00BD64DF" w:rsidRPr="00B1186D" w:rsidRDefault="00BD64DF" w:rsidP="00BD6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7230" w:type="dxa"/>
            <w:vAlign w:val="center"/>
          </w:tcPr>
          <w:p w:rsidR="0072214B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труда, занятости и социальной защиты </w:t>
            </w:r>
          </w:p>
          <w:p w:rsidR="009E236D" w:rsidRPr="00B1186D" w:rsidRDefault="009E236D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</w:t>
            </w:r>
            <w:bookmarkStart w:id="0" w:name="_GoBack"/>
            <w:bookmarkEnd w:id="0"/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арстан</w:t>
            </w:r>
          </w:p>
        </w:tc>
      </w:tr>
      <w:tr w:rsidR="00BD64DF" w:rsidRPr="00B1186D" w:rsidTr="009B1BC8">
        <w:tc>
          <w:tcPr>
            <w:tcW w:w="14709" w:type="dxa"/>
            <w:gridSpan w:val="3"/>
          </w:tcPr>
          <w:p w:rsidR="0072214B" w:rsidRPr="00B1186D" w:rsidRDefault="0072214B" w:rsidP="0072214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Детского экспертного клуба </w:t>
            </w:r>
          </w:p>
          <w:p w:rsidR="00BD64DF" w:rsidRPr="00B1186D" w:rsidRDefault="0072214B" w:rsidP="0072214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B1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Всероссийской выставки-форума «Вместе – ради детей!  Вместе с детьми» </w:t>
            </w:r>
          </w:p>
        </w:tc>
      </w:tr>
      <w:tr w:rsidR="00BD64DF" w:rsidRPr="00B1186D" w:rsidTr="00080C3D">
        <w:tc>
          <w:tcPr>
            <w:tcW w:w="959" w:type="dxa"/>
          </w:tcPr>
          <w:p w:rsidR="00BD64DF" w:rsidRPr="00B1186D" w:rsidRDefault="00BD64DF" w:rsidP="002F157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D64DF" w:rsidRPr="00B1186D" w:rsidRDefault="00BD64DF" w:rsidP="00BD6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«Голосуют дети»</w:t>
            </w:r>
          </w:p>
          <w:p w:rsidR="00BD64DF" w:rsidRPr="00B1186D" w:rsidRDefault="00BD64DF" w:rsidP="00BD64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sz w:val="28"/>
                <w:szCs w:val="28"/>
              </w:rPr>
              <w:t>лучшее партнерство с детьми на выставочной площадке</w:t>
            </w:r>
          </w:p>
        </w:tc>
        <w:tc>
          <w:tcPr>
            <w:tcW w:w="7230" w:type="dxa"/>
            <w:vAlign w:val="center"/>
          </w:tcPr>
          <w:p w:rsidR="00BD64DF" w:rsidRPr="00B1186D" w:rsidRDefault="0072214B" w:rsidP="00D43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86D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 федеральный университет</w:t>
            </w:r>
          </w:p>
        </w:tc>
      </w:tr>
      <w:tr w:rsidR="00714862" w:rsidRPr="00B1186D" w:rsidTr="00AD377E">
        <w:trPr>
          <w:trHeight w:val="431"/>
        </w:trPr>
        <w:tc>
          <w:tcPr>
            <w:tcW w:w="14709" w:type="dxa"/>
            <w:gridSpan w:val="3"/>
          </w:tcPr>
          <w:p w:rsidR="00714862" w:rsidRPr="00B1186D" w:rsidRDefault="00714862" w:rsidP="00BD64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</w:t>
            </w:r>
            <w:r w:rsidR="00B11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Pr="00B118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ИТОГО: </w:t>
            </w:r>
            <w:r w:rsidR="009E236D" w:rsidRPr="00B1186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BD64DF" w:rsidRPr="00B1186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0D2F6A" w:rsidRDefault="000D2F6A"/>
    <w:sectPr w:rsidR="000D2F6A" w:rsidSect="00DC7D6E">
      <w:foot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8F" w:rsidRDefault="006E4E8F" w:rsidP="00DC7D6E">
      <w:pPr>
        <w:spacing w:after="0" w:line="240" w:lineRule="auto"/>
      </w:pPr>
      <w:r>
        <w:separator/>
      </w:r>
    </w:p>
  </w:endnote>
  <w:endnote w:type="continuationSeparator" w:id="0">
    <w:p w:rsidR="006E4E8F" w:rsidRDefault="006E4E8F" w:rsidP="00DC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56479"/>
      <w:docPartObj>
        <w:docPartGallery w:val="Page Numbers (Bottom of Page)"/>
        <w:docPartUnique/>
      </w:docPartObj>
    </w:sdtPr>
    <w:sdtEndPr/>
    <w:sdtContent>
      <w:p w:rsidR="00DC7D6E" w:rsidRDefault="00DC7D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6D">
          <w:rPr>
            <w:noProof/>
          </w:rPr>
          <w:t>5</w:t>
        </w:r>
        <w:r>
          <w:fldChar w:fldCharType="end"/>
        </w:r>
      </w:p>
    </w:sdtContent>
  </w:sdt>
  <w:p w:rsidR="00DC7D6E" w:rsidRDefault="00DC7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8F" w:rsidRDefault="006E4E8F" w:rsidP="00DC7D6E">
      <w:pPr>
        <w:spacing w:after="0" w:line="240" w:lineRule="auto"/>
      </w:pPr>
      <w:r>
        <w:separator/>
      </w:r>
    </w:p>
  </w:footnote>
  <w:footnote w:type="continuationSeparator" w:id="0">
    <w:p w:rsidR="006E4E8F" w:rsidRDefault="006E4E8F" w:rsidP="00DC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6C3"/>
    <w:multiLevelType w:val="hybridMultilevel"/>
    <w:tmpl w:val="C52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C1F"/>
    <w:multiLevelType w:val="hybridMultilevel"/>
    <w:tmpl w:val="F9E6A4D2"/>
    <w:lvl w:ilvl="0" w:tplc="4A5AE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A"/>
    <w:rsid w:val="000034C8"/>
    <w:rsid w:val="0003782C"/>
    <w:rsid w:val="00080C3D"/>
    <w:rsid w:val="000B18C8"/>
    <w:rsid w:val="000B52C8"/>
    <w:rsid w:val="000D2F6A"/>
    <w:rsid w:val="0015178C"/>
    <w:rsid w:val="002B6B95"/>
    <w:rsid w:val="002C0B27"/>
    <w:rsid w:val="002F157D"/>
    <w:rsid w:val="002F276E"/>
    <w:rsid w:val="0034745D"/>
    <w:rsid w:val="00361065"/>
    <w:rsid w:val="00370A7C"/>
    <w:rsid w:val="003830A7"/>
    <w:rsid w:val="004465C7"/>
    <w:rsid w:val="00477EB5"/>
    <w:rsid w:val="004A244E"/>
    <w:rsid w:val="00564631"/>
    <w:rsid w:val="00605073"/>
    <w:rsid w:val="00651360"/>
    <w:rsid w:val="006561F7"/>
    <w:rsid w:val="006E4E8F"/>
    <w:rsid w:val="006F0541"/>
    <w:rsid w:val="00714862"/>
    <w:rsid w:val="0072214B"/>
    <w:rsid w:val="007633A2"/>
    <w:rsid w:val="007A5B8E"/>
    <w:rsid w:val="00820FC1"/>
    <w:rsid w:val="00864645"/>
    <w:rsid w:val="008A790C"/>
    <w:rsid w:val="008D44D0"/>
    <w:rsid w:val="00901089"/>
    <w:rsid w:val="009345ED"/>
    <w:rsid w:val="009A65D3"/>
    <w:rsid w:val="009E236D"/>
    <w:rsid w:val="00A24F9D"/>
    <w:rsid w:val="00A27C53"/>
    <w:rsid w:val="00AD377E"/>
    <w:rsid w:val="00B0080E"/>
    <w:rsid w:val="00B05C41"/>
    <w:rsid w:val="00B117F9"/>
    <w:rsid w:val="00B1186D"/>
    <w:rsid w:val="00B42F63"/>
    <w:rsid w:val="00B70632"/>
    <w:rsid w:val="00BB7EB4"/>
    <w:rsid w:val="00BD64DF"/>
    <w:rsid w:val="00BF7D69"/>
    <w:rsid w:val="00C01D35"/>
    <w:rsid w:val="00D7600B"/>
    <w:rsid w:val="00DC7D6E"/>
    <w:rsid w:val="00DD5B4E"/>
    <w:rsid w:val="00DD73BD"/>
    <w:rsid w:val="00DF418B"/>
    <w:rsid w:val="00E8012B"/>
    <w:rsid w:val="00E866F6"/>
    <w:rsid w:val="00EC2A5B"/>
    <w:rsid w:val="00EF07ED"/>
    <w:rsid w:val="00F67D87"/>
    <w:rsid w:val="00F90E3A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  <w:style w:type="paragraph" w:styleId="a8">
    <w:name w:val="List Paragraph"/>
    <w:basedOn w:val="a"/>
    <w:uiPriority w:val="34"/>
    <w:qFormat/>
    <w:rsid w:val="00864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D6E"/>
  </w:style>
  <w:style w:type="paragraph" w:styleId="a6">
    <w:name w:val="footer"/>
    <w:basedOn w:val="a"/>
    <w:link w:val="a7"/>
    <w:uiPriority w:val="99"/>
    <w:unhideWhenUsed/>
    <w:rsid w:val="00DC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D6E"/>
  </w:style>
  <w:style w:type="paragraph" w:styleId="a8">
    <w:name w:val="List Paragraph"/>
    <w:basedOn w:val="a"/>
    <w:uiPriority w:val="34"/>
    <w:qFormat/>
    <w:rsid w:val="00864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4CD6-1AF9-4AD9-90EB-4236754D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Кирпичева Галина Владимировна</cp:lastModifiedBy>
  <cp:revision>7</cp:revision>
  <cp:lastPrinted>2016-09-12T07:21:00Z</cp:lastPrinted>
  <dcterms:created xsi:type="dcterms:W3CDTF">2016-09-12T07:04:00Z</dcterms:created>
  <dcterms:modified xsi:type="dcterms:W3CDTF">2016-09-12T08:07:00Z</dcterms:modified>
</cp:coreProperties>
</file>